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0D2" w:rsidRDefault="005B1A8F">
      <w:pPr>
        <w:pStyle w:val="Title"/>
        <w:rPr>
          <w:b/>
        </w:rPr>
      </w:pPr>
      <w:bookmarkStart w:id="0" w:name="_GoBack"/>
      <w:bookmarkEnd w:id="0"/>
      <w:r>
        <w:rPr>
          <w:noProof/>
          <w:lang w:eastAsia="en-AU"/>
        </w:rPr>
        <w:drawing>
          <wp:anchor distT="0" distB="0" distL="0" distR="0" simplePos="0" relativeHeight="251657216" behindDoc="0" locked="0" layoutInCell="1" allowOverlap="1">
            <wp:simplePos x="0" y="0"/>
            <wp:positionH relativeFrom="page">
              <wp:posOffset>5474970</wp:posOffset>
            </wp:positionH>
            <wp:positionV relativeFrom="page">
              <wp:posOffset>9611359</wp:posOffset>
            </wp:positionV>
            <wp:extent cx="1574165" cy="5613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574165" cy="561327"/>
                    </a:xfrm>
                    <a:prstGeom prst="rect">
                      <a:avLst/>
                    </a:prstGeom>
                  </pic:spPr>
                </pic:pic>
              </a:graphicData>
            </a:graphic>
          </wp:anchor>
        </w:drawing>
      </w:r>
      <w:r>
        <w:rPr>
          <w:b/>
          <w:color w:val="1F1F5F"/>
        </w:rPr>
        <w:t>NT COVID-19 management plan for workers from a hotspot</w:t>
      </w:r>
    </w:p>
    <w:p w:rsidR="003960D2" w:rsidRDefault="005B1A8F">
      <w:pPr>
        <w:pStyle w:val="BodyText"/>
        <w:spacing w:before="198"/>
        <w:ind w:left="154" w:right="482"/>
      </w:pPr>
      <w:r>
        <w:t>This document must be used by you/your company to develop a COVID-19 management plan which is required as part of your application for an exemption. This template is in line with the legal requirements under the Chief Health Officer Directions, Northern Te</w:t>
      </w:r>
      <w:r>
        <w:t>rritory (NT) Health.</w:t>
      </w:r>
    </w:p>
    <w:p w:rsidR="003960D2" w:rsidRDefault="005B1A8F">
      <w:pPr>
        <w:pStyle w:val="BodyText"/>
        <w:spacing w:before="199" w:line="422" w:lineRule="auto"/>
        <w:ind w:left="154" w:right="654"/>
      </w:pPr>
      <w:r>
        <w:t xml:space="preserve">You can find more information about crossing the border into the NT at </w:t>
      </w:r>
      <w:hyperlink r:id="rId8">
        <w:r>
          <w:rPr>
            <w:color w:val="0462C1"/>
            <w:u w:val="single" w:color="0462C1"/>
          </w:rPr>
          <w:t>https://coronavirus.nt.gov.au/</w:t>
        </w:r>
      </w:hyperlink>
      <w:r>
        <w:rPr>
          <w:color w:val="0462C1"/>
        </w:rPr>
        <w:t xml:space="preserve"> </w:t>
      </w:r>
      <w:r>
        <w:t xml:space="preserve">For further assistance please call the Border Restrictions call centre on 1800 490 </w:t>
      </w:r>
      <w:r>
        <w:t>484.</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8"/>
        <w:gridCol w:w="7413"/>
      </w:tblGrid>
      <w:tr w:rsidR="003960D2">
        <w:trPr>
          <w:trHeight w:val="784"/>
        </w:trPr>
        <w:tc>
          <w:tcPr>
            <w:tcW w:w="3058" w:type="dxa"/>
          </w:tcPr>
          <w:p w:rsidR="003960D2" w:rsidRDefault="005B1A8F">
            <w:pPr>
              <w:pStyle w:val="TableParagraph"/>
              <w:spacing w:before="106"/>
              <w:ind w:right="366"/>
              <w:rPr>
                <w:b/>
              </w:rPr>
            </w:pPr>
            <w:r>
              <w:rPr>
                <w:b/>
              </w:rPr>
              <w:t>Your name or the name of your organisation</w:t>
            </w:r>
          </w:p>
        </w:tc>
        <w:tc>
          <w:tcPr>
            <w:tcW w:w="7413" w:type="dxa"/>
          </w:tcPr>
          <w:p w:rsidR="003960D2" w:rsidRDefault="005B1A8F">
            <w:pPr>
              <w:pStyle w:val="TableParagraph"/>
              <w:spacing w:before="106"/>
            </w:pPr>
            <w:r>
              <w:t>ABC Planning</w:t>
            </w:r>
          </w:p>
        </w:tc>
      </w:tr>
      <w:tr w:rsidR="003960D2">
        <w:trPr>
          <w:trHeight w:val="520"/>
        </w:trPr>
        <w:tc>
          <w:tcPr>
            <w:tcW w:w="3058" w:type="dxa"/>
          </w:tcPr>
          <w:p w:rsidR="003960D2" w:rsidRDefault="005B1A8F">
            <w:pPr>
              <w:pStyle w:val="TableParagraph"/>
              <w:spacing w:before="106"/>
              <w:rPr>
                <w:b/>
              </w:rPr>
            </w:pPr>
            <w:r>
              <w:rPr>
                <w:b/>
              </w:rPr>
              <w:t>Key contact</w:t>
            </w:r>
          </w:p>
        </w:tc>
        <w:tc>
          <w:tcPr>
            <w:tcW w:w="7413" w:type="dxa"/>
          </w:tcPr>
          <w:p w:rsidR="003960D2" w:rsidRDefault="005B1A8F">
            <w:pPr>
              <w:pStyle w:val="TableParagraph"/>
              <w:spacing w:before="106"/>
            </w:pPr>
            <w:r>
              <w:t>Brett Planner</w:t>
            </w:r>
          </w:p>
        </w:tc>
      </w:tr>
      <w:tr w:rsidR="003960D2">
        <w:trPr>
          <w:trHeight w:val="520"/>
        </w:trPr>
        <w:tc>
          <w:tcPr>
            <w:tcW w:w="3058" w:type="dxa"/>
          </w:tcPr>
          <w:p w:rsidR="003960D2" w:rsidRDefault="005B1A8F">
            <w:pPr>
              <w:pStyle w:val="TableParagraph"/>
              <w:spacing w:before="106"/>
              <w:rPr>
                <w:b/>
              </w:rPr>
            </w:pPr>
            <w:r>
              <w:rPr>
                <w:b/>
              </w:rPr>
              <w:t>Contact phone number</w:t>
            </w:r>
          </w:p>
        </w:tc>
        <w:tc>
          <w:tcPr>
            <w:tcW w:w="7413" w:type="dxa"/>
          </w:tcPr>
          <w:p w:rsidR="003960D2" w:rsidRDefault="005B1A8F">
            <w:pPr>
              <w:pStyle w:val="TableParagraph"/>
              <w:spacing w:before="119"/>
              <w:rPr>
                <w:sz w:val="20"/>
              </w:rPr>
            </w:pPr>
            <w:r>
              <w:rPr>
                <w:sz w:val="20"/>
              </w:rPr>
              <w:t>0400 000 004</w:t>
            </w:r>
          </w:p>
        </w:tc>
      </w:tr>
      <w:tr w:rsidR="003960D2">
        <w:trPr>
          <w:trHeight w:val="518"/>
        </w:trPr>
        <w:tc>
          <w:tcPr>
            <w:tcW w:w="3058" w:type="dxa"/>
          </w:tcPr>
          <w:p w:rsidR="003960D2" w:rsidRDefault="005B1A8F">
            <w:pPr>
              <w:pStyle w:val="TableParagraph"/>
              <w:spacing w:before="106"/>
              <w:rPr>
                <w:b/>
              </w:rPr>
            </w:pPr>
            <w:r>
              <w:rPr>
                <w:b/>
              </w:rPr>
              <w:t>Contact email address</w:t>
            </w:r>
          </w:p>
        </w:tc>
        <w:tc>
          <w:tcPr>
            <w:tcW w:w="7413" w:type="dxa"/>
          </w:tcPr>
          <w:p w:rsidR="003960D2" w:rsidRDefault="005B1A8F">
            <w:pPr>
              <w:pStyle w:val="TableParagraph"/>
              <w:spacing w:before="119"/>
              <w:rPr>
                <w:sz w:val="20"/>
              </w:rPr>
            </w:pPr>
            <w:hyperlink r:id="rId9">
              <w:r>
                <w:rPr>
                  <w:sz w:val="20"/>
                </w:rPr>
                <w:t>Brett.planner@abcplanning.com</w:t>
              </w:r>
            </w:hyperlink>
          </w:p>
        </w:tc>
      </w:tr>
      <w:tr w:rsidR="003960D2">
        <w:trPr>
          <w:trHeight w:val="945"/>
        </w:trPr>
        <w:tc>
          <w:tcPr>
            <w:tcW w:w="3058" w:type="dxa"/>
          </w:tcPr>
          <w:p w:rsidR="003960D2" w:rsidRDefault="005B1A8F">
            <w:pPr>
              <w:pStyle w:val="TableParagraph"/>
              <w:spacing w:before="109"/>
              <w:rPr>
                <w:b/>
              </w:rPr>
            </w:pPr>
            <w:r>
              <w:rPr>
                <w:b/>
              </w:rPr>
              <w:t>Date of travel</w:t>
            </w:r>
          </w:p>
          <w:p w:rsidR="003960D2" w:rsidRDefault="005B1A8F">
            <w:pPr>
              <w:pStyle w:val="TableParagraph"/>
              <w:spacing w:before="40"/>
              <w:ind w:right="389"/>
              <w:rPr>
                <w:sz w:val="16"/>
              </w:rPr>
            </w:pPr>
            <w:r>
              <w:rPr>
                <w:sz w:val="16"/>
              </w:rPr>
              <w:t>Please provide an explanation if you have no defined date of travel.</w:t>
            </w:r>
          </w:p>
        </w:tc>
        <w:tc>
          <w:tcPr>
            <w:tcW w:w="7413" w:type="dxa"/>
          </w:tcPr>
          <w:p w:rsidR="003960D2" w:rsidRDefault="005B1A8F">
            <w:pPr>
              <w:pStyle w:val="TableParagraph"/>
              <w:spacing w:before="188"/>
              <w:ind w:right="340"/>
            </w:pPr>
            <w:r>
              <w:t>This management plan will apply to more than one worker. Workers will submit their dates of travel when they apply.</w:t>
            </w:r>
          </w:p>
        </w:tc>
      </w:tr>
      <w:tr w:rsidR="003960D2">
        <w:trPr>
          <w:trHeight w:val="784"/>
        </w:trPr>
        <w:tc>
          <w:tcPr>
            <w:tcW w:w="3058" w:type="dxa"/>
          </w:tcPr>
          <w:p w:rsidR="003960D2" w:rsidRDefault="005B1A8F">
            <w:pPr>
              <w:pStyle w:val="TableParagraph"/>
              <w:spacing w:before="106"/>
              <w:rPr>
                <w:b/>
              </w:rPr>
            </w:pPr>
            <w:r>
              <w:rPr>
                <w:b/>
              </w:rPr>
              <w:t>Application Type</w:t>
            </w:r>
          </w:p>
        </w:tc>
        <w:tc>
          <w:tcPr>
            <w:tcW w:w="7413" w:type="dxa"/>
          </w:tcPr>
          <w:p w:rsidR="003960D2" w:rsidRDefault="005B1A8F">
            <w:pPr>
              <w:pStyle w:val="TableParagraph"/>
              <w:spacing w:before="106"/>
              <w:ind w:right="552"/>
            </w:pPr>
            <w:r>
              <w:t>Essential, critical or urgent maintenance or repair o</w:t>
            </w:r>
            <w:r>
              <w:t>f power, water and communications</w:t>
            </w:r>
          </w:p>
        </w:tc>
      </w:tr>
      <w:tr w:rsidR="003960D2">
        <w:trPr>
          <w:trHeight w:val="2975"/>
        </w:trPr>
        <w:tc>
          <w:tcPr>
            <w:tcW w:w="3058" w:type="dxa"/>
          </w:tcPr>
          <w:p w:rsidR="003960D2" w:rsidRDefault="005B1A8F">
            <w:pPr>
              <w:pStyle w:val="TableParagraph"/>
              <w:spacing w:before="106"/>
              <w:ind w:right="153"/>
              <w:rPr>
                <w:b/>
              </w:rPr>
            </w:pPr>
            <w:r>
              <w:rPr>
                <w:b/>
              </w:rPr>
              <w:t>Provide details of the type of work you do and why it is ‘urgent’ and critical to the NT for workers from hotspots to enter the NT to conduct this work. Evidence may be required.</w:t>
            </w:r>
          </w:p>
        </w:tc>
        <w:tc>
          <w:tcPr>
            <w:tcW w:w="7413" w:type="dxa"/>
          </w:tcPr>
          <w:p w:rsidR="003960D2" w:rsidRDefault="005B1A8F">
            <w:pPr>
              <w:pStyle w:val="TableParagraph"/>
              <w:spacing w:before="106"/>
              <w:ind w:right="252"/>
            </w:pPr>
            <w:r>
              <w:t>ABC Planning owns and operates a diverse portfolio of energy and water transportation assets across the East coast of Australia and supplies millions of homes and businesses with essential services every day. As part of our operations we operate gas transm</w:t>
            </w:r>
            <w:r>
              <w:t>ission assets.</w:t>
            </w:r>
          </w:p>
          <w:p w:rsidR="003960D2" w:rsidRDefault="005B1A8F">
            <w:pPr>
              <w:pStyle w:val="TableParagraph"/>
              <w:spacing w:before="42"/>
              <w:ind w:right="261"/>
            </w:pPr>
            <w:r>
              <w:t>ABC planning must complete critical maintenance and construction work at Willow Creek Compressor station to ensure a reliable supply of gas to customers. These works are expected to run from November 2020 to February 2021.</w:t>
            </w:r>
          </w:p>
          <w:p w:rsidR="003960D2" w:rsidRDefault="005B1A8F">
            <w:pPr>
              <w:pStyle w:val="TableParagraph"/>
              <w:spacing w:before="38"/>
              <w:ind w:right="311"/>
            </w:pPr>
            <w:r>
              <w:t>The workers from h</w:t>
            </w:r>
            <w:r>
              <w:t>otspots are specialists who are essential to this work and are unable to be contracted from non-hotspot areas of Australia.</w:t>
            </w:r>
          </w:p>
        </w:tc>
      </w:tr>
      <w:tr w:rsidR="003960D2">
        <w:trPr>
          <w:trHeight w:val="1545"/>
        </w:trPr>
        <w:tc>
          <w:tcPr>
            <w:tcW w:w="3058" w:type="dxa"/>
          </w:tcPr>
          <w:p w:rsidR="003960D2" w:rsidRDefault="005B1A8F">
            <w:pPr>
              <w:pStyle w:val="TableParagraph"/>
              <w:spacing w:before="106"/>
              <w:ind w:right="278"/>
              <w:rPr>
                <w:b/>
              </w:rPr>
            </w:pPr>
            <w:r>
              <w:rPr>
                <w:b/>
              </w:rPr>
              <w:t>Site location/s where work will be conducted</w:t>
            </w:r>
          </w:p>
        </w:tc>
        <w:tc>
          <w:tcPr>
            <w:tcW w:w="7413" w:type="dxa"/>
          </w:tcPr>
          <w:p w:rsidR="003960D2" w:rsidRDefault="005B1A8F">
            <w:pPr>
              <w:pStyle w:val="TableParagraph"/>
              <w:spacing w:before="106"/>
              <w:ind w:right="757"/>
            </w:pPr>
            <w:r>
              <w:t xml:space="preserve">The works relating to this plan are constrained to a 300m x 300m compound 60 kms from </w:t>
            </w:r>
            <w:r>
              <w:t>Desert town. There are no works along the pipeline route, in remote areas outside of the compound, or in close proximity to Indigenous communities.</w:t>
            </w:r>
          </w:p>
        </w:tc>
      </w:tr>
    </w:tbl>
    <w:p w:rsidR="003960D2" w:rsidRDefault="003960D2">
      <w:pPr>
        <w:pStyle w:val="BodyText"/>
        <w:rPr>
          <w:sz w:val="20"/>
        </w:rPr>
      </w:pPr>
    </w:p>
    <w:p w:rsidR="003960D2" w:rsidRDefault="003960D2">
      <w:pPr>
        <w:pStyle w:val="BodyText"/>
        <w:rPr>
          <w:sz w:val="20"/>
        </w:rPr>
      </w:pPr>
    </w:p>
    <w:p w:rsidR="003960D2" w:rsidRDefault="003960D2">
      <w:pPr>
        <w:pStyle w:val="BodyText"/>
        <w:rPr>
          <w:sz w:val="20"/>
        </w:rPr>
      </w:pPr>
    </w:p>
    <w:p w:rsidR="003960D2" w:rsidRDefault="003960D2">
      <w:pPr>
        <w:pStyle w:val="BodyText"/>
        <w:rPr>
          <w:sz w:val="20"/>
        </w:rPr>
      </w:pPr>
    </w:p>
    <w:p w:rsidR="003960D2" w:rsidRDefault="003960D2">
      <w:pPr>
        <w:pStyle w:val="BodyText"/>
        <w:rPr>
          <w:sz w:val="20"/>
        </w:rPr>
      </w:pPr>
    </w:p>
    <w:p w:rsidR="003960D2" w:rsidRDefault="003960D2">
      <w:pPr>
        <w:pStyle w:val="BodyText"/>
        <w:rPr>
          <w:sz w:val="20"/>
        </w:rPr>
      </w:pPr>
    </w:p>
    <w:p w:rsidR="003960D2" w:rsidRDefault="003960D2">
      <w:pPr>
        <w:pStyle w:val="BodyText"/>
        <w:rPr>
          <w:sz w:val="20"/>
        </w:rPr>
      </w:pPr>
    </w:p>
    <w:p w:rsidR="003960D2" w:rsidRDefault="005B1A8F">
      <w:pPr>
        <w:pStyle w:val="BodyText"/>
        <w:spacing w:before="11"/>
        <w:rPr>
          <w:sz w:val="10"/>
        </w:rPr>
      </w:pPr>
      <w:r>
        <w:pict>
          <v:shape id="_x0000_s1026" style="position:absolute;margin-left:39.7pt;margin-top:8.55pt;width:516pt;height:.5pt;z-index:-251658240;mso-wrap-distance-left:0;mso-wrap-distance-right:0;mso-position-horizontal-relative:page" coordorigin="794,171" coordsize="10320,10" path="m11114,171r-2542,l8562,171r-7768,l794,181r7768,l8572,181r2542,l11114,171xe" fillcolor="black" stroked="f">
            <v:path arrowok="t"/>
            <w10:wrap type="topAndBottom" anchorx="page"/>
          </v:shape>
        </w:pict>
      </w:r>
    </w:p>
    <w:p w:rsidR="003960D2" w:rsidRDefault="003960D2">
      <w:pPr>
        <w:rPr>
          <w:sz w:val="10"/>
        </w:rPr>
        <w:sectPr w:rsidR="003960D2">
          <w:footerReference w:type="default" r:id="rId10"/>
          <w:type w:val="continuous"/>
          <w:pgSz w:w="11910" w:h="16840"/>
          <w:pgMar w:top="700" w:right="560" w:bottom="1500" w:left="640" w:header="720" w:footer="1300" w:gutter="0"/>
          <w:pgNumType w:start="1"/>
          <w:cols w:space="720"/>
        </w:sectPr>
      </w:pPr>
    </w:p>
    <w:p w:rsidR="003960D2" w:rsidRDefault="003960D2">
      <w:pPr>
        <w:pStyle w:val="BodyText"/>
        <w:spacing w:after="1"/>
        <w:rPr>
          <w:sz w:val="2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51"/>
      </w:tblGrid>
      <w:tr w:rsidR="003960D2">
        <w:trPr>
          <w:trHeight w:val="520"/>
        </w:trPr>
        <w:tc>
          <w:tcPr>
            <w:tcW w:w="10351" w:type="dxa"/>
            <w:shd w:val="clear" w:color="auto" w:fill="1F1F5F"/>
          </w:tcPr>
          <w:p w:rsidR="003960D2" w:rsidRDefault="005B1A8F">
            <w:pPr>
              <w:pStyle w:val="TableParagraph"/>
              <w:spacing w:before="106"/>
              <w:rPr>
                <w:b/>
              </w:rPr>
            </w:pPr>
            <w:r>
              <w:rPr>
                <w:b/>
                <w:color w:val="FFFFFF"/>
              </w:rPr>
              <w:t>Travel and accommodation</w:t>
            </w:r>
          </w:p>
        </w:tc>
      </w:tr>
      <w:tr w:rsidR="003960D2">
        <w:trPr>
          <w:trHeight w:val="11432"/>
        </w:trPr>
        <w:tc>
          <w:tcPr>
            <w:tcW w:w="10351" w:type="dxa"/>
          </w:tcPr>
          <w:p w:rsidR="003960D2" w:rsidRDefault="005B1A8F">
            <w:pPr>
              <w:pStyle w:val="TableParagraph"/>
              <w:spacing w:before="108"/>
              <w:ind w:right="279"/>
              <w:rPr>
                <w:b/>
                <w:sz w:val="18"/>
              </w:rPr>
            </w:pPr>
            <w:r>
              <w:rPr>
                <w:b/>
                <w:sz w:val="18"/>
              </w:rPr>
              <w:t>A person who receives approval to operate under a COVID-19 Management Plan in the NT is exempt from mandatory supervised quarantine. They must howe</w:t>
            </w:r>
            <w:r>
              <w:rPr>
                <w:b/>
                <w:sz w:val="18"/>
              </w:rPr>
              <w:t xml:space="preserve">ver, quarantine in a suitable place for 14 days after leaving a declared hotspot, while not at work or until they depart the NT (if earlier than 14 days). During travel, physical distancing must be maintained, and Personal Protective Equipment (PPE) worn. </w:t>
            </w:r>
            <w:r>
              <w:rPr>
                <w:b/>
                <w:sz w:val="18"/>
              </w:rPr>
              <w:t>The place of quarantine must be suitable, observe physical distancing requirements and observe hygiene and cleaning protocols.</w:t>
            </w:r>
          </w:p>
          <w:p w:rsidR="003960D2" w:rsidRDefault="005B1A8F">
            <w:pPr>
              <w:pStyle w:val="TableParagraph"/>
              <w:numPr>
                <w:ilvl w:val="0"/>
                <w:numId w:val="4"/>
              </w:numPr>
              <w:tabs>
                <w:tab w:val="left" w:pos="471"/>
              </w:tabs>
              <w:spacing w:before="38"/>
              <w:ind w:right="856"/>
              <w:rPr>
                <w:b/>
                <w:sz w:val="18"/>
              </w:rPr>
            </w:pPr>
            <w:r>
              <w:rPr>
                <w:b/>
                <w:sz w:val="18"/>
              </w:rPr>
              <w:t>Describe how you/your staff will enter and exit the NT, travel from the NT border to and from your intended accommodation, and fr</w:t>
            </w:r>
            <w:r>
              <w:rPr>
                <w:b/>
                <w:sz w:val="18"/>
              </w:rPr>
              <w:t>om your accommodation to your worksite. Please describe how you will maintain</w:t>
            </w:r>
            <w:r>
              <w:rPr>
                <w:b/>
                <w:spacing w:val="-25"/>
                <w:sz w:val="18"/>
              </w:rPr>
              <w:t xml:space="preserve"> </w:t>
            </w:r>
            <w:r>
              <w:rPr>
                <w:b/>
                <w:sz w:val="18"/>
              </w:rPr>
              <w:t>physical distancing during travel and what Personal Protective Equipment (PPE) will be</w:t>
            </w:r>
            <w:r>
              <w:rPr>
                <w:b/>
                <w:spacing w:val="-7"/>
                <w:sz w:val="18"/>
              </w:rPr>
              <w:t xml:space="preserve"> </w:t>
            </w:r>
            <w:r>
              <w:rPr>
                <w:b/>
                <w:sz w:val="18"/>
              </w:rPr>
              <w:t>worn.</w:t>
            </w:r>
          </w:p>
          <w:p w:rsidR="003960D2" w:rsidRDefault="005B1A8F">
            <w:pPr>
              <w:pStyle w:val="TableParagraph"/>
              <w:spacing w:before="41"/>
              <w:ind w:left="470"/>
              <w:rPr>
                <w:sz w:val="18"/>
              </w:rPr>
            </w:pPr>
            <w:r>
              <w:rPr>
                <w:sz w:val="18"/>
              </w:rPr>
              <w:t>Workers will enter Desert Town by:</w:t>
            </w:r>
          </w:p>
          <w:p w:rsidR="003960D2" w:rsidRDefault="005B1A8F">
            <w:pPr>
              <w:pStyle w:val="TableParagraph"/>
              <w:numPr>
                <w:ilvl w:val="1"/>
                <w:numId w:val="4"/>
              </w:numPr>
              <w:tabs>
                <w:tab w:val="left" w:pos="1548"/>
                <w:tab w:val="left" w:pos="1549"/>
              </w:tabs>
              <w:spacing w:before="40"/>
              <w:ind w:hanging="361"/>
              <w:rPr>
                <w:sz w:val="18"/>
              </w:rPr>
            </w:pPr>
            <w:r>
              <w:rPr>
                <w:sz w:val="18"/>
              </w:rPr>
              <w:t>A dedicated charter flight from Melbourne to Desert Town (and return),</w:t>
            </w:r>
            <w:r>
              <w:rPr>
                <w:spacing w:val="-7"/>
                <w:sz w:val="18"/>
              </w:rPr>
              <w:t xml:space="preserve"> </w:t>
            </w:r>
            <w:r>
              <w:rPr>
                <w:sz w:val="18"/>
              </w:rPr>
              <w:t>or</w:t>
            </w:r>
          </w:p>
          <w:p w:rsidR="003960D2" w:rsidRDefault="005B1A8F">
            <w:pPr>
              <w:pStyle w:val="TableParagraph"/>
              <w:numPr>
                <w:ilvl w:val="1"/>
                <w:numId w:val="4"/>
              </w:numPr>
              <w:tabs>
                <w:tab w:val="left" w:pos="1548"/>
                <w:tab w:val="left" w:pos="1549"/>
              </w:tabs>
              <w:spacing w:before="39"/>
              <w:ind w:hanging="361"/>
              <w:rPr>
                <w:sz w:val="18"/>
              </w:rPr>
            </w:pPr>
            <w:r>
              <w:rPr>
                <w:sz w:val="18"/>
              </w:rPr>
              <w:t>A commercial</w:t>
            </w:r>
            <w:r>
              <w:rPr>
                <w:spacing w:val="-1"/>
                <w:sz w:val="18"/>
              </w:rPr>
              <w:t xml:space="preserve"> </w:t>
            </w:r>
            <w:r>
              <w:rPr>
                <w:sz w:val="18"/>
              </w:rPr>
              <w:t>flight</w:t>
            </w:r>
          </w:p>
          <w:p w:rsidR="003960D2" w:rsidRDefault="005B1A8F">
            <w:pPr>
              <w:pStyle w:val="TableParagraph"/>
              <w:spacing w:before="39"/>
              <w:ind w:left="470" w:right="651"/>
              <w:rPr>
                <w:sz w:val="18"/>
              </w:rPr>
            </w:pPr>
            <w:r>
              <w:rPr>
                <w:sz w:val="18"/>
              </w:rPr>
              <w:t>Workers will handle their own luggage at the airport and be collected in a dedicated chartered coach or light vehicle service. There will be one stop for fuel, an</w:t>
            </w:r>
            <w:r>
              <w:rPr>
                <w:sz w:val="18"/>
              </w:rPr>
              <w:t>d this will be contactless. One person will refuel the car using the following procedure:</w:t>
            </w:r>
          </w:p>
          <w:p w:rsidR="003960D2" w:rsidRDefault="005B1A8F">
            <w:pPr>
              <w:pStyle w:val="TableParagraph"/>
              <w:numPr>
                <w:ilvl w:val="1"/>
                <w:numId w:val="4"/>
              </w:numPr>
              <w:tabs>
                <w:tab w:val="left" w:pos="1548"/>
                <w:tab w:val="left" w:pos="1549"/>
              </w:tabs>
              <w:spacing w:before="40"/>
              <w:ind w:hanging="361"/>
              <w:rPr>
                <w:sz w:val="18"/>
              </w:rPr>
            </w:pPr>
            <w:r>
              <w:rPr>
                <w:sz w:val="18"/>
              </w:rPr>
              <w:t>Wear a face</w:t>
            </w:r>
            <w:r>
              <w:rPr>
                <w:spacing w:val="-3"/>
                <w:sz w:val="18"/>
              </w:rPr>
              <w:t xml:space="preserve"> </w:t>
            </w:r>
            <w:r>
              <w:rPr>
                <w:sz w:val="18"/>
              </w:rPr>
              <w:t>mask</w:t>
            </w:r>
          </w:p>
          <w:p w:rsidR="003960D2" w:rsidRDefault="005B1A8F">
            <w:pPr>
              <w:pStyle w:val="TableParagraph"/>
              <w:numPr>
                <w:ilvl w:val="1"/>
                <w:numId w:val="4"/>
              </w:numPr>
              <w:tabs>
                <w:tab w:val="left" w:pos="1548"/>
                <w:tab w:val="left" w:pos="1549"/>
              </w:tabs>
              <w:spacing w:before="39"/>
              <w:ind w:hanging="361"/>
              <w:rPr>
                <w:sz w:val="18"/>
              </w:rPr>
            </w:pPr>
            <w:r>
              <w:rPr>
                <w:sz w:val="18"/>
              </w:rPr>
              <w:t>Sanitise their hands with hand sanitiser or wipes before</w:t>
            </w:r>
            <w:r>
              <w:rPr>
                <w:spacing w:val="-6"/>
                <w:sz w:val="18"/>
              </w:rPr>
              <w:t xml:space="preserve"> </w:t>
            </w:r>
            <w:r>
              <w:rPr>
                <w:sz w:val="18"/>
              </w:rPr>
              <w:t>refuelling</w:t>
            </w:r>
          </w:p>
          <w:p w:rsidR="003960D2" w:rsidRDefault="005B1A8F">
            <w:pPr>
              <w:pStyle w:val="TableParagraph"/>
              <w:numPr>
                <w:ilvl w:val="1"/>
                <w:numId w:val="4"/>
              </w:numPr>
              <w:tabs>
                <w:tab w:val="left" w:pos="1548"/>
                <w:tab w:val="left" w:pos="1549"/>
              </w:tabs>
              <w:spacing w:before="39"/>
              <w:ind w:hanging="361"/>
              <w:rPr>
                <w:sz w:val="18"/>
              </w:rPr>
            </w:pPr>
            <w:r>
              <w:rPr>
                <w:sz w:val="18"/>
              </w:rPr>
              <w:t>Wipe down any touched surfaces on the pump after refuelling is</w:t>
            </w:r>
            <w:r>
              <w:rPr>
                <w:spacing w:val="-8"/>
                <w:sz w:val="18"/>
              </w:rPr>
              <w:t xml:space="preserve"> </w:t>
            </w:r>
            <w:r>
              <w:rPr>
                <w:sz w:val="18"/>
              </w:rPr>
              <w:t>complete</w:t>
            </w:r>
          </w:p>
          <w:p w:rsidR="003960D2" w:rsidRDefault="005B1A8F">
            <w:pPr>
              <w:pStyle w:val="TableParagraph"/>
              <w:numPr>
                <w:ilvl w:val="1"/>
                <w:numId w:val="4"/>
              </w:numPr>
              <w:tabs>
                <w:tab w:val="left" w:pos="1548"/>
                <w:tab w:val="left" w:pos="1549"/>
              </w:tabs>
              <w:spacing w:before="39"/>
              <w:ind w:hanging="361"/>
              <w:rPr>
                <w:sz w:val="18"/>
              </w:rPr>
            </w:pPr>
            <w:r>
              <w:rPr>
                <w:sz w:val="18"/>
              </w:rPr>
              <w:t>Pay for the fuel in a contactless</w:t>
            </w:r>
            <w:r>
              <w:rPr>
                <w:spacing w:val="-6"/>
                <w:sz w:val="18"/>
              </w:rPr>
              <w:t xml:space="preserve"> </w:t>
            </w:r>
            <w:r>
              <w:rPr>
                <w:sz w:val="18"/>
              </w:rPr>
              <w:t>manner</w:t>
            </w:r>
          </w:p>
          <w:p w:rsidR="003960D2" w:rsidRDefault="005B1A8F">
            <w:pPr>
              <w:pStyle w:val="TableParagraph"/>
              <w:numPr>
                <w:ilvl w:val="1"/>
                <w:numId w:val="4"/>
              </w:numPr>
              <w:tabs>
                <w:tab w:val="left" w:pos="1548"/>
                <w:tab w:val="left" w:pos="1549"/>
              </w:tabs>
              <w:spacing w:before="38"/>
              <w:ind w:hanging="361"/>
              <w:rPr>
                <w:sz w:val="18"/>
              </w:rPr>
            </w:pPr>
            <w:r>
              <w:rPr>
                <w:sz w:val="18"/>
              </w:rPr>
              <w:t>Sanitise hands prior to continuing the</w:t>
            </w:r>
            <w:r>
              <w:rPr>
                <w:spacing w:val="-2"/>
                <w:sz w:val="18"/>
              </w:rPr>
              <w:t xml:space="preserve"> </w:t>
            </w:r>
            <w:r>
              <w:rPr>
                <w:sz w:val="18"/>
              </w:rPr>
              <w:t>journey.</w:t>
            </w:r>
          </w:p>
          <w:p w:rsidR="003960D2" w:rsidRDefault="003960D2">
            <w:pPr>
              <w:pStyle w:val="TableParagraph"/>
              <w:spacing w:before="6"/>
              <w:ind w:left="0"/>
              <w:rPr>
                <w:sz w:val="24"/>
              </w:rPr>
            </w:pPr>
          </w:p>
          <w:p w:rsidR="003960D2" w:rsidRDefault="005B1A8F">
            <w:pPr>
              <w:pStyle w:val="TableParagraph"/>
              <w:ind w:left="470" w:right="1284"/>
              <w:rPr>
                <w:sz w:val="18"/>
              </w:rPr>
            </w:pPr>
            <w:r>
              <w:rPr>
                <w:sz w:val="18"/>
              </w:rPr>
              <w:t>Workers will wear masks and maintain 1.5m distance from the time they leave home until they arrive at their accommodation.</w:t>
            </w:r>
          </w:p>
          <w:p w:rsidR="003960D2" w:rsidRDefault="003960D2">
            <w:pPr>
              <w:pStyle w:val="TableParagraph"/>
              <w:spacing w:before="10"/>
              <w:ind w:left="0"/>
              <w:rPr>
                <w:sz w:val="24"/>
              </w:rPr>
            </w:pPr>
          </w:p>
          <w:p w:rsidR="003960D2" w:rsidRDefault="005B1A8F">
            <w:pPr>
              <w:pStyle w:val="TableParagraph"/>
              <w:ind w:left="470" w:right="171"/>
              <w:jc w:val="both"/>
              <w:rPr>
                <w:sz w:val="18"/>
              </w:rPr>
            </w:pPr>
            <w:r>
              <w:rPr>
                <w:sz w:val="18"/>
              </w:rPr>
              <w:t>The charter flight has provided a procedure regarding the effective cleaning of the aircraft for each flight, this will be made available to the Northern Territory Government as requested. The same aircraft will be used for deliveries in and out of the wor</w:t>
            </w:r>
            <w:r>
              <w:rPr>
                <w:sz w:val="18"/>
              </w:rPr>
              <w:t>k site.</w:t>
            </w:r>
          </w:p>
          <w:p w:rsidR="003960D2" w:rsidRDefault="003960D2">
            <w:pPr>
              <w:pStyle w:val="TableParagraph"/>
              <w:spacing w:before="7"/>
              <w:ind w:left="0"/>
              <w:rPr>
                <w:sz w:val="24"/>
              </w:rPr>
            </w:pPr>
          </w:p>
          <w:p w:rsidR="003960D2" w:rsidRDefault="005B1A8F">
            <w:pPr>
              <w:pStyle w:val="TableParagraph"/>
              <w:ind w:left="470" w:right="119"/>
              <w:rPr>
                <w:sz w:val="18"/>
              </w:rPr>
            </w:pPr>
            <w:r>
              <w:rPr>
                <w:sz w:val="18"/>
              </w:rPr>
              <w:t>On</w:t>
            </w:r>
            <w:r>
              <w:rPr>
                <w:spacing w:val="-2"/>
                <w:sz w:val="18"/>
              </w:rPr>
              <w:t xml:space="preserve"> </w:t>
            </w:r>
            <w:r>
              <w:rPr>
                <w:sz w:val="18"/>
              </w:rPr>
              <w:t>arrival</w:t>
            </w:r>
            <w:r>
              <w:rPr>
                <w:spacing w:val="-2"/>
                <w:sz w:val="18"/>
              </w:rPr>
              <w:t xml:space="preserve"> </w:t>
            </w:r>
            <w:r>
              <w:rPr>
                <w:sz w:val="18"/>
              </w:rPr>
              <w:t>to</w:t>
            </w:r>
            <w:r>
              <w:rPr>
                <w:spacing w:val="-2"/>
                <w:sz w:val="18"/>
              </w:rPr>
              <w:t xml:space="preserve"> </w:t>
            </w:r>
            <w:r>
              <w:rPr>
                <w:sz w:val="18"/>
              </w:rPr>
              <w:t>Desert</w:t>
            </w:r>
            <w:r>
              <w:rPr>
                <w:spacing w:val="-1"/>
                <w:sz w:val="18"/>
              </w:rPr>
              <w:t xml:space="preserve"> </w:t>
            </w:r>
            <w:r>
              <w:rPr>
                <w:sz w:val="18"/>
              </w:rPr>
              <w:t>Town</w:t>
            </w:r>
            <w:r>
              <w:rPr>
                <w:spacing w:val="-2"/>
                <w:sz w:val="18"/>
              </w:rPr>
              <w:t xml:space="preserve"> </w:t>
            </w:r>
            <w:r>
              <w:rPr>
                <w:sz w:val="18"/>
              </w:rPr>
              <w:t>the</w:t>
            </w:r>
            <w:r>
              <w:rPr>
                <w:spacing w:val="-1"/>
                <w:sz w:val="18"/>
              </w:rPr>
              <w:t xml:space="preserve"> </w:t>
            </w:r>
            <w:r>
              <w:rPr>
                <w:sz w:val="18"/>
              </w:rPr>
              <w:t>workers</w:t>
            </w:r>
            <w:r>
              <w:rPr>
                <w:spacing w:val="-3"/>
                <w:sz w:val="18"/>
              </w:rPr>
              <w:t xml:space="preserve"> </w:t>
            </w:r>
            <w:r>
              <w:rPr>
                <w:sz w:val="18"/>
              </w:rPr>
              <w:t>are</w:t>
            </w:r>
            <w:r>
              <w:rPr>
                <w:spacing w:val="-2"/>
                <w:sz w:val="18"/>
              </w:rPr>
              <w:t xml:space="preserve"> </w:t>
            </w:r>
            <w:r>
              <w:rPr>
                <w:sz w:val="18"/>
              </w:rPr>
              <w:t>transported</w:t>
            </w:r>
            <w:r>
              <w:rPr>
                <w:spacing w:val="-2"/>
                <w:sz w:val="18"/>
              </w:rPr>
              <w:t xml:space="preserve"> </w:t>
            </w:r>
            <w:r>
              <w:rPr>
                <w:sz w:val="18"/>
              </w:rPr>
              <w:t>directly</w:t>
            </w:r>
            <w:r>
              <w:rPr>
                <w:spacing w:val="-1"/>
                <w:sz w:val="18"/>
              </w:rPr>
              <w:t xml:space="preserve"> </w:t>
            </w:r>
            <w:r>
              <w:rPr>
                <w:sz w:val="18"/>
              </w:rPr>
              <w:t>to</w:t>
            </w:r>
            <w:r>
              <w:rPr>
                <w:spacing w:val="-2"/>
                <w:sz w:val="18"/>
              </w:rPr>
              <w:t xml:space="preserve"> </w:t>
            </w:r>
            <w:r>
              <w:rPr>
                <w:sz w:val="18"/>
              </w:rPr>
              <w:t>Yellowstone</w:t>
            </w:r>
            <w:r>
              <w:rPr>
                <w:spacing w:val="-1"/>
                <w:sz w:val="18"/>
              </w:rPr>
              <w:t xml:space="preserve"> </w:t>
            </w:r>
            <w:r>
              <w:rPr>
                <w:sz w:val="18"/>
              </w:rPr>
              <w:t>Inn</w:t>
            </w:r>
            <w:r>
              <w:rPr>
                <w:spacing w:val="-1"/>
                <w:sz w:val="18"/>
              </w:rPr>
              <w:t xml:space="preserve"> </w:t>
            </w:r>
            <w:r>
              <w:rPr>
                <w:sz w:val="18"/>
              </w:rPr>
              <w:t>or</w:t>
            </w:r>
            <w:r>
              <w:rPr>
                <w:spacing w:val="-3"/>
                <w:sz w:val="18"/>
              </w:rPr>
              <w:t xml:space="preserve"> </w:t>
            </w:r>
            <w:r>
              <w:rPr>
                <w:sz w:val="18"/>
              </w:rPr>
              <w:t>Greenstone</w:t>
            </w:r>
            <w:r>
              <w:rPr>
                <w:spacing w:val="-1"/>
                <w:sz w:val="18"/>
              </w:rPr>
              <w:t xml:space="preserve"> </w:t>
            </w:r>
            <w:r>
              <w:rPr>
                <w:sz w:val="18"/>
              </w:rPr>
              <w:t>Inn</w:t>
            </w:r>
            <w:r>
              <w:rPr>
                <w:spacing w:val="-1"/>
                <w:sz w:val="18"/>
              </w:rPr>
              <w:t xml:space="preserve"> </w:t>
            </w:r>
            <w:r>
              <w:rPr>
                <w:sz w:val="18"/>
              </w:rPr>
              <w:t>(if</w:t>
            </w:r>
            <w:r>
              <w:rPr>
                <w:spacing w:val="-4"/>
                <w:sz w:val="18"/>
              </w:rPr>
              <w:t xml:space="preserve"> </w:t>
            </w:r>
            <w:r>
              <w:rPr>
                <w:sz w:val="18"/>
              </w:rPr>
              <w:t>Yellowstone</w:t>
            </w:r>
            <w:r>
              <w:rPr>
                <w:spacing w:val="-1"/>
                <w:sz w:val="18"/>
              </w:rPr>
              <w:t xml:space="preserve"> </w:t>
            </w:r>
            <w:r>
              <w:rPr>
                <w:sz w:val="18"/>
              </w:rPr>
              <w:t>is</w:t>
            </w:r>
            <w:r>
              <w:rPr>
                <w:spacing w:val="-3"/>
                <w:sz w:val="18"/>
              </w:rPr>
              <w:t xml:space="preserve"> </w:t>
            </w:r>
            <w:r>
              <w:rPr>
                <w:sz w:val="18"/>
              </w:rPr>
              <w:t>full). Workers from hotspots will remain in their room unless they are working. Transport to and from the worksite is by company</w:t>
            </w:r>
            <w:r>
              <w:rPr>
                <w:sz w:val="18"/>
              </w:rPr>
              <w:t xml:space="preserve"> bus or light vehicle. All workers are required to wear a face mask when they leave their room and maintain 1.5 m distance from others.</w:t>
            </w:r>
          </w:p>
          <w:p w:rsidR="003960D2" w:rsidRDefault="003960D2">
            <w:pPr>
              <w:pStyle w:val="TableParagraph"/>
              <w:spacing w:before="8"/>
              <w:ind w:left="0"/>
              <w:rPr>
                <w:sz w:val="24"/>
              </w:rPr>
            </w:pPr>
          </w:p>
          <w:p w:rsidR="003960D2" w:rsidRDefault="005B1A8F">
            <w:pPr>
              <w:pStyle w:val="TableParagraph"/>
              <w:numPr>
                <w:ilvl w:val="0"/>
                <w:numId w:val="4"/>
              </w:numPr>
              <w:tabs>
                <w:tab w:val="left" w:pos="471"/>
              </w:tabs>
              <w:spacing w:line="261" w:lineRule="auto"/>
              <w:ind w:right="306"/>
              <w:rPr>
                <w:sz w:val="18"/>
              </w:rPr>
            </w:pPr>
            <w:r>
              <w:rPr>
                <w:b/>
                <w:sz w:val="18"/>
              </w:rPr>
              <w:t>Describe the accommodation for you/your workers to include; sleeping arrangements, kitchen and bathroom</w:t>
            </w:r>
            <w:r>
              <w:rPr>
                <w:b/>
                <w:spacing w:val="-22"/>
                <w:sz w:val="18"/>
              </w:rPr>
              <w:t xml:space="preserve"> </w:t>
            </w:r>
            <w:r>
              <w:rPr>
                <w:b/>
                <w:sz w:val="18"/>
              </w:rPr>
              <w:t xml:space="preserve">amenities. </w:t>
            </w:r>
            <w:r>
              <w:rPr>
                <w:sz w:val="18"/>
              </w:rPr>
              <w:t xml:space="preserve">ABC </w:t>
            </w:r>
            <w:r>
              <w:rPr>
                <w:sz w:val="18"/>
              </w:rPr>
              <w:t>Planning has dedicated wings of the Inn. The Yellowstone and Greenstone Inns have received a’ Statement of Commitment’ certificate from the NT Government in relation to COVID-19 (Reference number CHK – 333). Each</w:t>
            </w:r>
            <w:r>
              <w:rPr>
                <w:spacing w:val="-26"/>
                <w:sz w:val="18"/>
              </w:rPr>
              <w:t xml:space="preserve"> </w:t>
            </w:r>
            <w:r>
              <w:rPr>
                <w:sz w:val="18"/>
              </w:rPr>
              <w:t>worker</w:t>
            </w:r>
          </w:p>
          <w:p w:rsidR="003960D2" w:rsidRDefault="005B1A8F">
            <w:pPr>
              <w:pStyle w:val="TableParagraph"/>
              <w:spacing w:line="198" w:lineRule="exact"/>
              <w:ind w:left="470"/>
              <w:rPr>
                <w:sz w:val="18"/>
              </w:rPr>
            </w:pPr>
            <w:r>
              <w:rPr>
                <w:sz w:val="18"/>
              </w:rPr>
              <w:t>has their own room with an ensuite b</w:t>
            </w:r>
            <w:r>
              <w:rPr>
                <w:sz w:val="18"/>
              </w:rPr>
              <w:t>athroom. All rooms are fitted with a kitchen and laundry facilities. Cleaning products</w:t>
            </w:r>
          </w:p>
          <w:p w:rsidR="003960D2" w:rsidRDefault="005B1A8F">
            <w:pPr>
              <w:pStyle w:val="TableParagraph"/>
              <w:ind w:left="470" w:right="150"/>
              <w:rPr>
                <w:sz w:val="18"/>
              </w:rPr>
            </w:pPr>
            <w:r>
              <w:rPr>
                <w:sz w:val="18"/>
              </w:rPr>
              <w:t>are supplied in each room so workers can clean their own bathroom and kitchen. The Inn has cleaners who operate under a strict cleaning protocol when rooms are vacated o</w:t>
            </w:r>
            <w:r>
              <w:rPr>
                <w:sz w:val="18"/>
              </w:rPr>
              <w:t>r require servicing during the quarantine period.</w:t>
            </w:r>
          </w:p>
          <w:p w:rsidR="003960D2" w:rsidRDefault="003960D2">
            <w:pPr>
              <w:pStyle w:val="TableParagraph"/>
              <w:spacing w:before="7"/>
              <w:ind w:left="0"/>
              <w:rPr>
                <w:sz w:val="24"/>
              </w:rPr>
            </w:pPr>
          </w:p>
          <w:p w:rsidR="003960D2" w:rsidRDefault="005B1A8F">
            <w:pPr>
              <w:pStyle w:val="TableParagraph"/>
              <w:numPr>
                <w:ilvl w:val="0"/>
                <w:numId w:val="4"/>
              </w:numPr>
              <w:tabs>
                <w:tab w:val="left" w:pos="471"/>
              </w:tabs>
              <w:ind w:hanging="285"/>
              <w:jc w:val="both"/>
              <w:rPr>
                <w:b/>
                <w:sz w:val="18"/>
              </w:rPr>
            </w:pPr>
            <w:r>
              <w:rPr>
                <w:b/>
                <w:sz w:val="18"/>
              </w:rPr>
              <w:t>Describe how food is delivered and meals taken during the 14 day quarantine</w:t>
            </w:r>
            <w:r>
              <w:rPr>
                <w:b/>
                <w:spacing w:val="-11"/>
                <w:sz w:val="18"/>
              </w:rPr>
              <w:t xml:space="preserve"> </w:t>
            </w:r>
            <w:r>
              <w:rPr>
                <w:b/>
                <w:sz w:val="18"/>
              </w:rPr>
              <w:t>period.</w:t>
            </w:r>
          </w:p>
          <w:p w:rsidR="003960D2" w:rsidRDefault="005B1A8F">
            <w:pPr>
              <w:pStyle w:val="TableParagraph"/>
              <w:spacing w:before="41"/>
              <w:ind w:left="470" w:right="191"/>
              <w:jc w:val="both"/>
              <w:rPr>
                <w:sz w:val="18"/>
              </w:rPr>
            </w:pPr>
            <w:r>
              <w:rPr>
                <w:sz w:val="18"/>
              </w:rPr>
              <w:t xml:space="preserve">A worker from a non-hotspot will shop for the hotspot workers and drop their supplies at their door so no contact is made. Workers can order from the room service menu for their evening meal and order home delivery from the local takeaway to be dropped at </w:t>
            </w:r>
            <w:r>
              <w:rPr>
                <w:sz w:val="18"/>
              </w:rPr>
              <w:t>the door with no contact.</w:t>
            </w:r>
          </w:p>
          <w:p w:rsidR="003960D2" w:rsidRDefault="003960D2">
            <w:pPr>
              <w:pStyle w:val="TableParagraph"/>
              <w:spacing w:before="7"/>
              <w:ind w:left="0"/>
              <w:rPr>
                <w:sz w:val="24"/>
              </w:rPr>
            </w:pPr>
          </w:p>
          <w:p w:rsidR="003960D2" w:rsidRDefault="005B1A8F">
            <w:pPr>
              <w:pStyle w:val="TableParagraph"/>
              <w:numPr>
                <w:ilvl w:val="0"/>
                <w:numId w:val="4"/>
              </w:numPr>
              <w:tabs>
                <w:tab w:val="left" w:pos="471"/>
              </w:tabs>
              <w:spacing w:line="261" w:lineRule="auto"/>
              <w:ind w:right="519"/>
              <w:rPr>
                <w:sz w:val="18"/>
              </w:rPr>
            </w:pPr>
            <w:r>
              <w:rPr>
                <w:b/>
                <w:sz w:val="18"/>
              </w:rPr>
              <w:t xml:space="preserve">Describe how you/your workers will clean frequently touched surfaces and hard surfaces in shared amenities. </w:t>
            </w:r>
            <w:r>
              <w:rPr>
                <w:sz w:val="18"/>
              </w:rPr>
              <w:t xml:space="preserve">Workers from hotspots will be separated from other workers and will not share amenities. The work undertaken at the work </w:t>
            </w:r>
            <w:r>
              <w:rPr>
                <w:sz w:val="18"/>
              </w:rPr>
              <w:t>site will be in shifts and hotspot workers will have their own toilet which is clearly</w:t>
            </w:r>
            <w:r>
              <w:rPr>
                <w:spacing w:val="-14"/>
                <w:sz w:val="18"/>
              </w:rPr>
              <w:t xml:space="preserve"> </w:t>
            </w:r>
            <w:r>
              <w:rPr>
                <w:sz w:val="18"/>
              </w:rPr>
              <w:t>marked.</w:t>
            </w:r>
          </w:p>
        </w:tc>
      </w:tr>
    </w:tbl>
    <w:p w:rsidR="003960D2" w:rsidRDefault="003960D2">
      <w:pPr>
        <w:spacing w:line="261" w:lineRule="auto"/>
        <w:rPr>
          <w:sz w:val="18"/>
        </w:rPr>
        <w:sectPr w:rsidR="003960D2">
          <w:headerReference w:type="default" r:id="rId11"/>
          <w:footerReference w:type="default" r:id="rId12"/>
          <w:pgSz w:w="11910" w:h="16840"/>
          <w:pgMar w:top="1040" w:right="560" w:bottom="1620" w:left="640" w:header="792" w:footer="1434" w:gutter="0"/>
          <w:cols w:space="720"/>
        </w:sectPr>
      </w:pPr>
    </w:p>
    <w:p w:rsidR="003960D2" w:rsidRDefault="003960D2">
      <w:pPr>
        <w:pStyle w:val="BodyText"/>
        <w:rPr>
          <w:sz w:val="20"/>
        </w:rPr>
      </w:pPr>
    </w:p>
    <w:p w:rsidR="003960D2" w:rsidRDefault="003960D2">
      <w:pPr>
        <w:pStyle w:val="BodyText"/>
        <w:rPr>
          <w:sz w:val="20"/>
        </w:rPr>
      </w:pPr>
    </w:p>
    <w:p w:rsidR="003960D2" w:rsidRDefault="003960D2">
      <w:pPr>
        <w:pStyle w:val="BodyText"/>
        <w:spacing w:before="8"/>
        <w:rPr>
          <w:sz w:val="18"/>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51"/>
      </w:tblGrid>
      <w:tr w:rsidR="003960D2">
        <w:trPr>
          <w:trHeight w:val="520"/>
        </w:trPr>
        <w:tc>
          <w:tcPr>
            <w:tcW w:w="10351" w:type="dxa"/>
            <w:shd w:val="clear" w:color="auto" w:fill="1F1F5F"/>
          </w:tcPr>
          <w:p w:rsidR="003960D2" w:rsidRDefault="005B1A8F">
            <w:pPr>
              <w:pStyle w:val="TableParagraph"/>
              <w:spacing w:before="107"/>
              <w:rPr>
                <w:b/>
              </w:rPr>
            </w:pPr>
            <w:r>
              <w:rPr>
                <w:b/>
                <w:color w:val="FFFFFF"/>
              </w:rPr>
              <w:t>Physical distancing requirements</w:t>
            </w:r>
          </w:p>
        </w:tc>
      </w:tr>
      <w:tr w:rsidR="003960D2">
        <w:trPr>
          <w:trHeight w:val="12344"/>
        </w:trPr>
        <w:tc>
          <w:tcPr>
            <w:tcW w:w="10351" w:type="dxa"/>
          </w:tcPr>
          <w:p w:rsidR="003960D2" w:rsidRDefault="005B1A8F">
            <w:pPr>
              <w:pStyle w:val="TableParagraph"/>
              <w:spacing w:before="107"/>
              <w:ind w:right="279"/>
              <w:rPr>
                <w:b/>
                <w:sz w:val="18"/>
              </w:rPr>
            </w:pPr>
            <w:r>
              <w:rPr>
                <w:b/>
                <w:sz w:val="18"/>
              </w:rPr>
              <w:t>All staff must maintain 1.5m physical distancing in their accommodation and worksite. ‘Hotspot’ staff must remain separated from other staff in accommodation and at the worksite until 12 noon on the 14</w:t>
            </w:r>
            <w:r>
              <w:rPr>
                <w:b/>
                <w:position w:val="6"/>
                <w:sz w:val="12"/>
              </w:rPr>
              <w:t xml:space="preserve">th </w:t>
            </w:r>
            <w:r>
              <w:rPr>
                <w:b/>
                <w:sz w:val="18"/>
              </w:rPr>
              <w:t>day after they leave a hotspot and return a negative</w:t>
            </w:r>
            <w:r>
              <w:rPr>
                <w:b/>
                <w:sz w:val="18"/>
              </w:rPr>
              <w:t xml:space="preserve"> COVID-19 test. ‘Hotspot’ staff must wear a mask at all times when they are in common indoor areas.</w:t>
            </w:r>
          </w:p>
          <w:p w:rsidR="003960D2" w:rsidRDefault="005B1A8F">
            <w:pPr>
              <w:pStyle w:val="TableParagraph"/>
              <w:spacing w:before="40"/>
              <w:ind w:right="225"/>
              <w:rPr>
                <w:b/>
                <w:sz w:val="18"/>
              </w:rPr>
            </w:pPr>
            <w:r>
              <w:rPr>
                <w:b/>
                <w:sz w:val="18"/>
              </w:rPr>
              <w:t>Describe how you/your organisation will manage separation and physical distancing requirements while staff undertake their work duties.</w:t>
            </w:r>
          </w:p>
          <w:p w:rsidR="003960D2" w:rsidRDefault="005B1A8F">
            <w:pPr>
              <w:pStyle w:val="TableParagraph"/>
              <w:spacing w:before="39"/>
              <w:ind w:right="410"/>
              <w:rPr>
                <w:b/>
                <w:sz w:val="18"/>
              </w:rPr>
            </w:pPr>
            <w:r>
              <w:rPr>
                <w:b/>
                <w:sz w:val="18"/>
              </w:rPr>
              <w:t>Example: ‘Hotspot’ employees may wear different coloured hi-vis vest/arm band and have separate meal and bathroom facilities. They will wear a mask when they are not isolating in their accommodation, and eat meals in their accommodation with contactless de</w:t>
            </w:r>
            <w:r>
              <w:rPr>
                <w:b/>
                <w:sz w:val="18"/>
              </w:rPr>
              <w:t>livery.</w:t>
            </w:r>
          </w:p>
          <w:p w:rsidR="003960D2" w:rsidRDefault="003960D2">
            <w:pPr>
              <w:pStyle w:val="TableParagraph"/>
              <w:spacing w:before="9"/>
              <w:ind w:left="0"/>
              <w:rPr>
                <w:sz w:val="24"/>
              </w:rPr>
            </w:pPr>
          </w:p>
          <w:p w:rsidR="003960D2" w:rsidRDefault="005B1A8F">
            <w:pPr>
              <w:pStyle w:val="TableParagraph"/>
              <w:spacing w:line="285" w:lineRule="auto"/>
              <w:ind w:right="683"/>
              <w:rPr>
                <w:sz w:val="18"/>
              </w:rPr>
            </w:pPr>
            <w:r>
              <w:rPr>
                <w:sz w:val="18"/>
              </w:rPr>
              <w:t>ABC Planning has 4 separate office and amenity complexes so nobody from a hotspot needs to work with other workers. There is no interaction between hotspot workers and locals or other workers.</w:t>
            </w:r>
          </w:p>
          <w:p w:rsidR="003960D2" w:rsidRDefault="005B1A8F">
            <w:pPr>
              <w:pStyle w:val="TableParagraph"/>
              <w:numPr>
                <w:ilvl w:val="0"/>
                <w:numId w:val="3"/>
              </w:numPr>
              <w:tabs>
                <w:tab w:val="left" w:pos="828"/>
                <w:tab w:val="left" w:pos="829"/>
              </w:tabs>
              <w:spacing w:line="217" w:lineRule="exact"/>
              <w:ind w:hanging="362"/>
              <w:rPr>
                <w:sz w:val="18"/>
              </w:rPr>
            </w:pPr>
            <w:r>
              <w:rPr>
                <w:sz w:val="18"/>
              </w:rPr>
              <w:t>All Queensland or WA</w:t>
            </w:r>
            <w:r>
              <w:rPr>
                <w:spacing w:val="-2"/>
                <w:sz w:val="18"/>
              </w:rPr>
              <w:t xml:space="preserve"> </w:t>
            </w:r>
            <w:r>
              <w:rPr>
                <w:sz w:val="18"/>
              </w:rPr>
              <w:t>staff</w:t>
            </w:r>
          </w:p>
          <w:p w:rsidR="003960D2" w:rsidRDefault="005B1A8F">
            <w:pPr>
              <w:pStyle w:val="TableParagraph"/>
              <w:numPr>
                <w:ilvl w:val="0"/>
                <w:numId w:val="3"/>
              </w:numPr>
              <w:tabs>
                <w:tab w:val="left" w:pos="828"/>
                <w:tab w:val="left" w:pos="829"/>
              </w:tabs>
              <w:spacing w:before="39"/>
              <w:ind w:hanging="362"/>
              <w:rPr>
                <w:sz w:val="18"/>
              </w:rPr>
            </w:pPr>
            <w:r>
              <w:rPr>
                <w:sz w:val="18"/>
              </w:rPr>
              <w:t>FIFO workers - from</w:t>
            </w:r>
            <w:r>
              <w:rPr>
                <w:spacing w:val="-2"/>
                <w:sz w:val="18"/>
              </w:rPr>
              <w:t xml:space="preserve"> </w:t>
            </w:r>
            <w:r>
              <w:rPr>
                <w:sz w:val="18"/>
              </w:rPr>
              <w:t>hotspot</w:t>
            </w:r>
            <w:r>
              <w:rPr>
                <w:sz w:val="18"/>
              </w:rPr>
              <w:t>s</w:t>
            </w:r>
          </w:p>
          <w:p w:rsidR="003960D2" w:rsidRDefault="005B1A8F">
            <w:pPr>
              <w:pStyle w:val="TableParagraph"/>
              <w:numPr>
                <w:ilvl w:val="0"/>
                <w:numId w:val="3"/>
              </w:numPr>
              <w:tabs>
                <w:tab w:val="left" w:pos="828"/>
                <w:tab w:val="left" w:pos="829"/>
              </w:tabs>
              <w:spacing w:before="39"/>
              <w:ind w:hanging="362"/>
              <w:rPr>
                <w:sz w:val="18"/>
              </w:rPr>
            </w:pPr>
            <w:r>
              <w:rPr>
                <w:sz w:val="18"/>
              </w:rPr>
              <w:t>FIFO workers - from</w:t>
            </w:r>
            <w:r>
              <w:rPr>
                <w:spacing w:val="-2"/>
                <w:sz w:val="18"/>
              </w:rPr>
              <w:t xml:space="preserve"> </w:t>
            </w:r>
            <w:r>
              <w:rPr>
                <w:sz w:val="18"/>
              </w:rPr>
              <w:t>non-hotspots</w:t>
            </w:r>
          </w:p>
          <w:p w:rsidR="003960D2" w:rsidRDefault="005B1A8F">
            <w:pPr>
              <w:pStyle w:val="TableParagraph"/>
              <w:numPr>
                <w:ilvl w:val="0"/>
                <w:numId w:val="3"/>
              </w:numPr>
              <w:tabs>
                <w:tab w:val="left" w:pos="828"/>
                <w:tab w:val="left" w:pos="829"/>
              </w:tabs>
              <w:spacing w:before="39"/>
              <w:ind w:hanging="362"/>
              <w:rPr>
                <w:sz w:val="18"/>
              </w:rPr>
            </w:pPr>
            <w:r>
              <w:rPr>
                <w:sz w:val="18"/>
              </w:rPr>
              <w:t>Local construction</w:t>
            </w:r>
            <w:r>
              <w:rPr>
                <w:spacing w:val="-1"/>
                <w:sz w:val="18"/>
              </w:rPr>
              <w:t xml:space="preserve"> </w:t>
            </w:r>
            <w:r>
              <w:rPr>
                <w:sz w:val="18"/>
              </w:rPr>
              <w:t>workforce</w:t>
            </w:r>
          </w:p>
          <w:p w:rsidR="003960D2" w:rsidRDefault="003960D2">
            <w:pPr>
              <w:pStyle w:val="TableParagraph"/>
              <w:spacing w:before="8"/>
              <w:ind w:left="0"/>
              <w:rPr>
                <w:sz w:val="24"/>
              </w:rPr>
            </w:pPr>
          </w:p>
          <w:p w:rsidR="003960D2" w:rsidRDefault="005B1A8F">
            <w:pPr>
              <w:pStyle w:val="TableParagraph"/>
              <w:ind w:right="178"/>
              <w:rPr>
                <w:sz w:val="18"/>
              </w:rPr>
            </w:pPr>
            <w:r>
              <w:rPr>
                <w:sz w:val="18"/>
              </w:rPr>
              <w:t>All offices and lunch rooms have a minimum of 4 m2 of floor space per person, to allow for pgysical distancing of all workers on the site.</w:t>
            </w:r>
          </w:p>
          <w:p w:rsidR="003960D2" w:rsidRDefault="003960D2">
            <w:pPr>
              <w:pStyle w:val="TableParagraph"/>
              <w:spacing w:before="8"/>
              <w:ind w:left="0"/>
              <w:rPr>
                <w:sz w:val="24"/>
              </w:rPr>
            </w:pPr>
          </w:p>
          <w:p w:rsidR="003960D2" w:rsidRDefault="005B1A8F">
            <w:pPr>
              <w:pStyle w:val="TableParagraph"/>
              <w:rPr>
                <w:sz w:val="18"/>
              </w:rPr>
            </w:pPr>
            <w:r>
              <w:rPr>
                <w:sz w:val="18"/>
              </w:rPr>
              <w:t>All personnel coming to the site complete a COVID-19 declaration form. A daily toolbox meeting is held to provide a forum for:</w:t>
            </w:r>
          </w:p>
          <w:p w:rsidR="003960D2" w:rsidRDefault="005B1A8F">
            <w:pPr>
              <w:pStyle w:val="TableParagraph"/>
              <w:numPr>
                <w:ilvl w:val="0"/>
                <w:numId w:val="3"/>
              </w:numPr>
              <w:tabs>
                <w:tab w:val="left" w:pos="828"/>
                <w:tab w:val="left" w:pos="829"/>
              </w:tabs>
              <w:spacing w:before="40"/>
              <w:ind w:hanging="362"/>
              <w:rPr>
                <w:sz w:val="18"/>
              </w:rPr>
            </w:pPr>
            <w:r>
              <w:rPr>
                <w:sz w:val="18"/>
              </w:rPr>
              <w:t>COVID-19</w:t>
            </w:r>
            <w:r>
              <w:rPr>
                <w:spacing w:val="1"/>
                <w:sz w:val="18"/>
              </w:rPr>
              <w:t xml:space="preserve"> </w:t>
            </w:r>
            <w:r>
              <w:rPr>
                <w:sz w:val="18"/>
              </w:rPr>
              <w:t>updates,</w:t>
            </w:r>
          </w:p>
          <w:p w:rsidR="003960D2" w:rsidRDefault="005B1A8F">
            <w:pPr>
              <w:pStyle w:val="TableParagraph"/>
              <w:numPr>
                <w:ilvl w:val="0"/>
                <w:numId w:val="3"/>
              </w:numPr>
              <w:tabs>
                <w:tab w:val="left" w:pos="828"/>
                <w:tab w:val="left" w:pos="829"/>
              </w:tabs>
              <w:spacing w:before="38"/>
              <w:ind w:hanging="362"/>
              <w:rPr>
                <w:sz w:val="18"/>
              </w:rPr>
            </w:pPr>
            <w:r>
              <w:rPr>
                <w:sz w:val="18"/>
              </w:rPr>
              <w:t>confirmation of wellbeing of staff,</w:t>
            </w:r>
            <w:r>
              <w:rPr>
                <w:spacing w:val="-7"/>
                <w:sz w:val="18"/>
              </w:rPr>
              <w:t xml:space="preserve"> </w:t>
            </w:r>
            <w:r>
              <w:rPr>
                <w:sz w:val="18"/>
              </w:rPr>
              <w:t>and</w:t>
            </w:r>
          </w:p>
          <w:p w:rsidR="003960D2" w:rsidRDefault="005B1A8F">
            <w:pPr>
              <w:pStyle w:val="TableParagraph"/>
              <w:numPr>
                <w:ilvl w:val="0"/>
                <w:numId w:val="3"/>
              </w:numPr>
              <w:tabs>
                <w:tab w:val="left" w:pos="828"/>
                <w:tab w:val="left" w:pos="829"/>
              </w:tabs>
              <w:spacing w:before="39"/>
              <w:ind w:hanging="362"/>
              <w:rPr>
                <w:sz w:val="18"/>
              </w:rPr>
            </w:pPr>
            <w:r>
              <w:rPr>
                <w:sz w:val="18"/>
              </w:rPr>
              <w:t>reports of suspected</w:t>
            </w:r>
            <w:r>
              <w:rPr>
                <w:spacing w:val="-3"/>
                <w:sz w:val="18"/>
              </w:rPr>
              <w:t xml:space="preserve"> </w:t>
            </w:r>
            <w:r>
              <w:rPr>
                <w:sz w:val="18"/>
              </w:rPr>
              <w:t>contact.</w:t>
            </w:r>
          </w:p>
          <w:p w:rsidR="003960D2" w:rsidRDefault="003960D2">
            <w:pPr>
              <w:pStyle w:val="TableParagraph"/>
              <w:spacing w:before="8"/>
              <w:ind w:left="0"/>
              <w:rPr>
                <w:sz w:val="24"/>
              </w:rPr>
            </w:pPr>
          </w:p>
          <w:p w:rsidR="003960D2" w:rsidRDefault="005B1A8F">
            <w:pPr>
              <w:pStyle w:val="TableParagraph"/>
              <w:rPr>
                <w:sz w:val="18"/>
              </w:rPr>
            </w:pPr>
            <w:r>
              <w:rPr>
                <w:sz w:val="18"/>
              </w:rPr>
              <w:t>The following rules apply:</w:t>
            </w:r>
          </w:p>
          <w:p w:rsidR="003960D2" w:rsidRDefault="005B1A8F">
            <w:pPr>
              <w:pStyle w:val="TableParagraph"/>
              <w:numPr>
                <w:ilvl w:val="0"/>
                <w:numId w:val="3"/>
              </w:numPr>
              <w:tabs>
                <w:tab w:val="left" w:pos="828"/>
                <w:tab w:val="left" w:pos="829"/>
              </w:tabs>
              <w:spacing w:before="38"/>
              <w:ind w:hanging="362"/>
              <w:rPr>
                <w:sz w:val="18"/>
              </w:rPr>
            </w:pPr>
            <w:r>
              <w:rPr>
                <w:sz w:val="18"/>
              </w:rPr>
              <w:t>You must not shake hands or hug when</w:t>
            </w:r>
            <w:r>
              <w:rPr>
                <w:spacing w:val="-3"/>
                <w:sz w:val="18"/>
              </w:rPr>
              <w:t xml:space="preserve"> </w:t>
            </w:r>
            <w:r>
              <w:rPr>
                <w:sz w:val="18"/>
              </w:rPr>
              <w:t>greeting</w:t>
            </w:r>
          </w:p>
          <w:p w:rsidR="003960D2" w:rsidRDefault="005B1A8F">
            <w:pPr>
              <w:pStyle w:val="TableParagraph"/>
              <w:numPr>
                <w:ilvl w:val="0"/>
                <w:numId w:val="3"/>
              </w:numPr>
              <w:tabs>
                <w:tab w:val="left" w:pos="828"/>
                <w:tab w:val="left" w:pos="829"/>
              </w:tabs>
              <w:spacing w:before="41"/>
              <w:ind w:right="180"/>
              <w:rPr>
                <w:sz w:val="18"/>
              </w:rPr>
            </w:pPr>
            <w:r>
              <w:rPr>
                <w:sz w:val="18"/>
              </w:rPr>
              <w:t>Where face-to-face contact is unavoidable (e.g. you can’t use radio, telephone or video conferencing to communicate), physical distance of at least 1.5 m and the use of a face must be strictly adhered</w:t>
            </w:r>
            <w:r>
              <w:rPr>
                <w:spacing w:val="-5"/>
                <w:sz w:val="18"/>
              </w:rPr>
              <w:t xml:space="preserve"> </w:t>
            </w:r>
            <w:r>
              <w:rPr>
                <w:sz w:val="18"/>
              </w:rPr>
              <w:t>to.</w:t>
            </w:r>
          </w:p>
          <w:p w:rsidR="003960D2" w:rsidRDefault="005B1A8F">
            <w:pPr>
              <w:pStyle w:val="TableParagraph"/>
              <w:numPr>
                <w:ilvl w:val="0"/>
                <w:numId w:val="3"/>
              </w:numPr>
              <w:tabs>
                <w:tab w:val="left" w:pos="828"/>
                <w:tab w:val="left" w:pos="829"/>
              </w:tabs>
              <w:spacing w:before="39"/>
              <w:ind w:hanging="362"/>
              <w:rPr>
                <w:sz w:val="18"/>
              </w:rPr>
            </w:pPr>
            <w:r>
              <w:rPr>
                <w:sz w:val="18"/>
              </w:rPr>
              <w:t xml:space="preserve">When </w:t>
            </w:r>
            <w:r>
              <w:rPr>
                <w:sz w:val="18"/>
              </w:rPr>
              <w:t>sneezing or coughing cover your mouth with a flexed</w:t>
            </w:r>
            <w:r>
              <w:rPr>
                <w:spacing w:val="-6"/>
                <w:sz w:val="18"/>
              </w:rPr>
              <w:t xml:space="preserve"> </w:t>
            </w:r>
            <w:r>
              <w:rPr>
                <w:sz w:val="18"/>
              </w:rPr>
              <w:t>elbow</w:t>
            </w:r>
          </w:p>
          <w:p w:rsidR="003960D2" w:rsidRDefault="005B1A8F">
            <w:pPr>
              <w:pStyle w:val="TableParagraph"/>
              <w:numPr>
                <w:ilvl w:val="0"/>
                <w:numId w:val="3"/>
              </w:numPr>
              <w:tabs>
                <w:tab w:val="left" w:pos="828"/>
                <w:tab w:val="left" w:pos="829"/>
              </w:tabs>
              <w:spacing w:before="39"/>
              <w:ind w:hanging="362"/>
              <w:rPr>
                <w:sz w:val="18"/>
              </w:rPr>
            </w:pPr>
            <w:r>
              <w:rPr>
                <w:sz w:val="18"/>
              </w:rPr>
              <w:t>You must not make contact with anyone who has a cough , fever or other respiratory</w:t>
            </w:r>
            <w:r>
              <w:rPr>
                <w:spacing w:val="-11"/>
                <w:sz w:val="18"/>
              </w:rPr>
              <w:t xml:space="preserve"> </w:t>
            </w:r>
            <w:r>
              <w:rPr>
                <w:sz w:val="18"/>
              </w:rPr>
              <w:t>symptoms</w:t>
            </w:r>
          </w:p>
          <w:p w:rsidR="003960D2" w:rsidRDefault="005B1A8F">
            <w:pPr>
              <w:pStyle w:val="TableParagraph"/>
              <w:numPr>
                <w:ilvl w:val="0"/>
                <w:numId w:val="3"/>
              </w:numPr>
              <w:tabs>
                <w:tab w:val="left" w:pos="829"/>
              </w:tabs>
              <w:spacing w:before="38"/>
              <w:ind w:right="141"/>
              <w:jc w:val="both"/>
              <w:rPr>
                <w:sz w:val="18"/>
              </w:rPr>
            </w:pPr>
            <w:r>
              <w:rPr>
                <w:sz w:val="18"/>
              </w:rPr>
              <w:t>If</w:t>
            </w:r>
            <w:r>
              <w:rPr>
                <w:spacing w:val="-3"/>
                <w:sz w:val="18"/>
              </w:rPr>
              <w:t xml:space="preserve"> </w:t>
            </w:r>
            <w:r>
              <w:rPr>
                <w:sz w:val="18"/>
              </w:rPr>
              <w:t>you</w:t>
            </w:r>
            <w:r>
              <w:rPr>
                <w:spacing w:val="-1"/>
                <w:sz w:val="18"/>
              </w:rPr>
              <w:t xml:space="preserve"> </w:t>
            </w:r>
            <w:r>
              <w:rPr>
                <w:sz w:val="18"/>
              </w:rPr>
              <w:t>have a</w:t>
            </w:r>
            <w:r>
              <w:rPr>
                <w:spacing w:val="-4"/>
                <w:sz w:val="18"/>
              </w:rPr>
              <w:t xml:space="preserve"> </w:t>
            </w:r>
            <w:r>
              <w:rPr>
                <w:sz w:val="18"/>
              </w:rPr>
              <w:t>cough,</w:t>
            </w:r>
            <w:r>
              <w:rPr>
                <w:spacing w:val="-2"/>
                <w:sz w:val="18"/>
              </w:rPr>
              <w:t xml:space="preserve"> </w:t>
            </w:r>
            <w:r>
              <w:rPr>
                <w:sz w:val="18"/>
              </w:rPr>
              <w:t>fever</w:t>
            </w:r>
            <w:r>
              <w:rPr>
                <w:spacing w:val="-2"/>
                <w:sz w:val="18"/>
              </w:rPr>
              <w:t xml:space="preserve"> </w:t>
            </w:r>
            <w:r>
              <w:rPr>
                <w:sz w:val="18"/>
              </w:rPr>
              <w:t>or</w:t>
            </w:r>
            <w:r>
              <w:rPr>
                <w:spacing w:val="-3"/>
                <w:sz w:val="18"/>
              </w:rPr>
              <w:t xml:space="preserve"> </w:t>
            </w:r>
            <w:r>
              <w:rPr>
                <w:sz w:val="18"/>
              </w:rPr>
              <w:t>difficulty</w:t>
            </w:r>
            <w:r>
              <w:rPr>
                <w:spacing w:val="-1"/>
                <w:sz w:val="18"/>
              </w:rPr>
              <w:t xml:space="preserve"> </w:t>
            </w:r>
            <w:r>
              <w:rPr>
                <w:sz w:val="18"/>
              </w:rPr>
              <w:t>breathing,</w:t>
            </w:r>
            <w:r>
              <w:rPr>
                <w:spacing w:val="-2"/>
                <w:sz w:val="18"/>
              </w:rPr>
              <w:t xml:space="preserve"> </w:t>
            </w:r>
            <w:r>
              <w:rPr>
                <w:sz w:val="18"/>
              </w:rPr>
              <w:t>seek</w:t>
            </w:r>
            <w:r>
              <w:rPr>
                <w:spacing w:val="-3"/>
                <w:sz w:val="18"/>
              </w:rPr>
              <w:t xml:space="preserve"> </w:t>
            </w:r>
            <w:r>
              <w:rPr>
                <w:sz w:val="18"/>
              </w:rPr>
              <w:t>medical</w:t>
            </w:r>
            <w:r>
              <w:rPr>
                <w:spacing w:val="-3"/>
                <w:sz w:val="18"/>
              </w:rPr>
              <w:t xml:space="preserve"> </w:t>
            </w:r>
            <w:r>
              <w:rPr>
                <w:sz w:val="18"/>
              </w:rPr>
              <w:t>care</w:t>
            </w:r>
            <w:r>
              <w:rPr>
                <w:spacing w:val="-1"/>
                <w:sz w:val="18"/>
              </w:rPr>
              <w:t xml:space="preserve"> </w:t>
            </w:r>
            <w:r>
              <w:rPr>
                <w:sz w:val="18"/>
              </w:rPr>
              <w:t>early</w:t>
            </w:r>
            <w:r>
              <w:rPr>
                <w:spacing w:val="-1"/>
                <w:sz w:val="18"/>
              </w:rPr>
              <w:t xml:space="preserve"> </w:t>
            </w:r>
            <w:r>
              <w:rPr>
                <w:sz w:val="18"/>
              </w:rPr>
              <w:t>and</w:t>
            </w:r>
            <w:r>
              <w:rPr>
                <w:spacing w:val="-2"/>
                <w:sz w:val="18"/>
              </w:rPr>
              <w:t xml:space="preserve"> </w:t>
            </w:r>
            <w:r>
              <w:rPr>
                <w:sz w:val="18"/>
              </w:rPr>
              <w:t>share</w:t>
            </w:r>
            <w:r>
              <w:rPr>
                <w:spacing w:val="-1"/>
                <w:sz w:val="18"/>
              </w:rPr>
              <w:t xml:space="preserve"> </w:t>
            </w:r>
            <w:r>
              <w:rPr>
                <w:sz w:val="18"/>
              </w:rPr>
              <w:t>information</w:t>
            </w:r>
            <w:r>
              <w:rPr>
                <w:spacing w:val="-1"/>
                <w:sz w:val="18"/>
              </w:rPr>
              <w:t xml:space="preserve"> </w:t>
            </w:r>
            <w:r>
              <w:rPr>
                <w:sz w:val="18"/>
              </w:rPr>
              <w:t>about</w:t>
            </w:r>
            <w:r>
              <w:rPr>
                <w:spacing w:val="-2"/>
                <w:sz w:val="18"/>
              </w:rPr>
              <w:t xml:space="preserve"> </w:t>
            </w:r>
            <w:r>
              <w:rPr>
                <w:sz w:val="18"/>
              </w:rPr>
              <w:t>any</w:t>
            </w:r>
            <w:r>
              <w:rPr>
                <w:spacing w:val="-1"/>
                <w:sz w:val="18"/>
              </w:rPr>
              <w:t xml:space="preserve"> </w:t>
            </w:r>
            <w:r>
              <w:rPr>
                <w:sz w:val="18"/>
              </w:rPr>
              <w:t>recent</w:t>
            </w:r>
            <w:r>
              <w:rPr>
                <w:spacing w:val="-1"/>
                <w:sz w:val="18"/>
              </w:rPr>
              <w:t xml:space="preserve"> </w:t>
            </w:r>
            <w:r>
              <w:rPr>
                <w:sz w:val="18"/>
              </w:rPr>
              <w:t>travel with your health care provider and team leader. Calling in advance will allow your health care provider to quickly direct you to the right health facility. This will also protect you and help prevent the spread of viruses and other</w:t>
            </w:r>
            <w:r>
              <w:rPr>
                <w:spacing w:val="-30"/>
                <w:sz w:val="18"/>
              </w:rPr>
              <w:t xml:space="preserve"> </w:t>
            </w:r>
            <w:r>
              <w:rPr>
                <w:sz w:val="18"/>
              </w:rPr>
              <w:t>infect</w:t>
            </w:r>
            <w:r>
              <w:rPr>
                <w:sz w:val="18"/>
              </w:rPr>
              <w:t>ions.</w:t>
            </w:r>
          </w:p>
          <w:p w:rsidR="003960D2" w:rsidRDefault="003960D2">
            <w:pPr>
              <w:pStyle w:val="TableParagraph"/>
              <w:spacing w:before="2"/>
              <w:ind w:left="0"/>
              <w:rPr>
                <w:sz w:val="23"/>
              </w:rPr>
            </w:pPr>
          </w:p>
          <w:p w:rsidR="003960D2" w:rsidRDefault="005B1A8F">
            <w:pPr>
              <w:pStyle w:val="TableParagraph"/>
              <w:rPr>
                <w:rFonts w:ascii="Segoe UI"/>
                <w:b/>
                <w:sz w:val="18"/>
              </w:rPr>
            </w:pPr>
            <w:r>
              <w:rPr>
                <w:rFonts w:ascii="Segoe UI"/>
                <w:b/>
                <w:sz w:val="18"/>
              </w:rPr>
              <w:t>Vehicle Management</w:t>
            </w:r>
          </w:p>
          <w:p w:rsidR="003960D2" w:rsidRDefault="005B1A8F">
            <w:pPr>
              <w:pStyle w:val="TableParagraph"/>
              <w:rPr>
                <w:sz w:val="18"/>
              </w:rPr>
            </w:pPr>
            <w:r>
              <w:rPr>
                <w:sz w:val="18"/>
              </w:rPr>
              <w:t>Refuelling is the only allowable activity at the Desert Town Fuel Station. The following Process will be followed when refuelling:</w:t>
            </w:r>
          </w:p>
          <w:p w:rsidR="003960D2" w:rsidRDefault="005B1A8F">
            <w:pPr>
              <w:pStyle w:val="TableParagraph"/>
              <w:numPr>
                <w:ilvl w:val="0"/>
                <w:numId w:val="3"/>
              </w:numPr>
              <w:tabs>
                <w:tab w:val="left" w:pos="828"/>
                <w:tab w:val="left" w:pos="829"/>
              </w:tabs>
              <w:spacing w:before="40"/>
              <w:ind w:hanging="362"/>
              <w:rPr>
                <w:sz w:val="18"/>
              </w:rPr>
            </w:pPr>
            <w:r>
              <w:rPr>
                <w:sz w:val="18"/>
              </w:rPr>
              <w:t>Wear a face</w:t>
            </w:r>
            <w:r>
              <w:rPr>
                <w:spacing w:val="-3"/>
                <w:sz w:val="18"/>
              </w:rPr>
              <w:t xml:space="preserve"> </w:t>
            </w:r>
            <w:r>
              <w:rPr>
                <w:sz w:val="18"/>
              </w:rPr>
              <w:t>mask</w:t>
            </w:r>
          </w:p>
          <w:p w:rsidR="003960D2" w:rsidRDefault="005B1A8F">
            <w:pPr>
              <w:pStyle w:val="TableParagraph"/>
              <w:numPr>
                <w:ilvl w:val="0"/>
                <w:numId w:val="3"/>
              </w:numPr>
              <w:tabs>
                <w:tab w:val="left" w:pos="828"/>
                <w:tab w:val="left" w:pos="829"/>
              </w:tabs>
              <w:spacing w:before="39"/>
              <w:ind w:hanging="362"/>
              <w:rPr>
                <w:sz w:val="18"/>
              </w:rPr>
            </w:pPr>
            <w:r>
              <w:rPr>
                <w:sz w:val="18"/>
              </w:rPr>
              <w:t>Sanitise their hands with hand sanitiser or wipes before</w:t>
            </w:r>
            <w:r>
              <w:rPr>
                <w:spacing w:val="-6"/>
                <w:sz w:val="18"/>
              </w:rPr>
              <w:t xml:space="preserve"> </w:t>
            </w:r>
            <w:r>
              <w:rPr>
                <w:sz w:val="18"/>
              </w:rPr>
              <w:t>refuelling</w:t>
            </w:r>
          </w:p>
          <w:p w:rsidR="003960D2" w:rsidRDefault="005B1A8F">
            <w:pPr>
              <w:pStyle w:val="TableParagraph"/>
              <w:numPr>
                <w:ilvl w:val="0"/>
                <w:numId w:val="3"/>
              </w:numPr>
              <w:tabs>
                <w:tab w:val="left" w:pos="828"/>
                <w:tab w:val="left" w:pos="829"/>
              </w:tabs>
              <w:spacing w:before="38"/>
              <w:ind w:hanging="362"/>
              <w:rPr>
                <w:sz w:val="18"/>
              </w:rPr>
            </w:pPr>
            <w:r>
              <w:rPr>
                <w:sz w:val="18"/>
              </w:rPr>
              <w:t>Wipe down any touched surfaces on the pump after refuelling is</w:t>
            </w:r>
            <w:r>
              <w:rPr>
                <w:spacing w:val="-7"/>
                <w:sz w:val="18"/>
              </w:rPr>
              <w:t xml:space="preserve"> </w:t>
            </w:r>
            <w:r>
              <w:rPr>
                <w:sz w:val="18"/>
              </w:rPr>
              <w:t>complete</w:t>
            </w:r>
          </w:p>
          <w:p w:rsidR="003960D2" w:rsidRDefault="005B1A8F">
            <w:pPr>
              <w:pStyle w:val="TableParagraph"/>
              <w:numPr>
                <w:ilvl w:val="0"/>
                <w:numId w:val="3"/>
              </w:numPr>
              <w:tabs>
                <w:tab w:val="left" w:pos="828"/>
                <w:tab w:val="left" w:pos="829"/>
              </w:tabs>
              <w:spacing w:before="39"/>
              <w:ind w:hanging="362"/>
              <w:rPr>
                <w:sz w:val="18"/>
              </w:rPr>
            </w:pPr>
            <w:r>
              <w:rPr>
                <w:sz w:val="18"/>
              </w:rPr>
              <w:t>Pay for the fuel in a contactless</w:t>
            </w:r>
            <w:r>
              <w:rPr>
                <w:spacing w:val="-6"/>
                <w:sz w:val="18"/>
              </w:rPr>
              <w:t xml:space="preserve"> </w:t>
            </w:r>
            <w:r>
              <w:rPr>
                <w:sz w:val="18"/>
              </w:rPr>
              <w:t>manner</w:t>
            </w:r>
          </w:p>
          <w:p w:rsidR="003960D2" w:rsidRDefault="005B1A8F">
            <w:pPr>
              <w:pStyle w:val="TableParagraph"/>
              <w:numPr>
                <w:ilvl w:val="0"/>
                <w:numId w:val="3"/>
              </w:numPr>
              <w:tabs>
                <w:tab w:val="left" w:pos="828"/>
                <w:tab w:val="left" w:pos="829"/>
              </w:tabs>
              <w:spacing w:before="39"/>
              <w:ind w:hanging="362"/>
              <w:rPr>
                <w:sz w:val="18"/>
              </w:rPr>
            </w:pPr>
            <w:r>
              <w:rPr>
                <w:sz w:val="18"/>
              </w:rPr>
              <w:t>Sanitise hands prior to continuing the</w:t>
            </w:r>
            <w:r>
              <w:rPr>
                <w:spacing w:val="-2"/>
                <w:sz w:val="18"/>
              </w:rPr>
              <w:t xml:space="preserve"> </w:t>
            </w:r>
            <w:r>
              <w:rPr>
                <w:sz w:val="18"/>
              </w:rPr>
              <w:t>journey.</w:t>
            </w:r>
          </w:p>
          <w:p w:rsidR="003960D2" w:rsidRDefault="003960D2">
            <w:pPr>
              <w:pStyle w:val="TableParagraph"/>
              <w:spacing w:before="8"/>
              <w:ind w:left="0"/>
              <w:rPr>
                <w:sz w:val="24"/>
              </w:rPr>
            </w:pPr>
          </w:p>
          <w:p w:rsidR="003960D2" w:rsidRDefault="005B1A8F">
            <w:pPr>
              <w:pStyle w:val="TableParagraph"/>
              <w:ind w:right="279"/>
              <w:rPr>
                <w:sz w:val="18"/>
              </w:rPr>
            </w:pPr>
            <w:r>
              <w:rPr>
                <w:sz w:val="18"/>
              </w:rPr>
              <w:t>Note: Refuelling of vehicles at the Desert Town Fuel Station is not permitted for personnel fr</w:t>
            </w:r>
            <w:r>
              <w:rPr>
                <w:sz w:val="18"/>
              </w:rPr>
              <w:t>om hotspots. ABC Planning has made provision for personnel from hotspots to refuel their vehicles at the work site.</w:t>
            </w:r>
          </w:p>
          <w:p w:rsidR="003960D2" w:rsidRDefault="005B1A8F">
            <w:pPr>
              <w:pStyle w:val="TableParagraph"/>
              <w:spacing w:before="39"/>
              <w:rPr>
                <w:sz w:val="18"/>
              </w:rPr>
            </w:pPr>
            <w:r>
              <w:rPr>
                <w:sz w:val="18"/>
              </w:rPr>
              <w:t>Vehicles will be washed and cleaned at the work site (away from the public).</w:t>
            </w:r>
          </w:p>
          <w:p w:rsidR="003960D2" w:rsidRDefault="003960D2">
            <w:pPr>
              <w:pStyle w:val="TableParagraph"/>
              <w:spacing w:before="10"/>
              <w:ind w:left="0"/>
              <w:rPr>
                <w:sz w:val="24"/>
              </w:rPr>
            </w:pPr>
          </w:p>
          <w:p w:rsidR="003960D2" w:rsidRDefault="005B1A8F">
            <w:pPr>
              <w:pStyle w:val="TableParagraph"/>
              <w:rPr>
                <w:sz w:val="18"/>
              </w:rPr>
            </w:pPr>
            <w:r>
              <w:rPr>
                <w:sz w:val="18"/>
              </w:rPr>
              <w:t>All hotspot workers will eat their meals in their accommodation.</w:t>
            </w:r>
          </w:p>
          <w:p w:rsidR="003960D2" w:rsidRDefault="005B1A8F">
            <w:pPr>
              <w:pStyle w:val="TableParagraph"/>
              <w:spacing w:before="38"/>
              <w:ind w:right="209"/>
              <w:rPr>
                <w:sz w:val="18"/>
              </w:rPr>
            </w:pPr>
            <w:r>
              <w:rPr>
                <w:sz w:val="18"/>
              </w:rPr>
              <w:t>Hotspot workers will wear a hi-vis armband, so they are easy to identify. Workers will undertake shifts so that hotspot workers do not mix with other workers at the worksite.</w:t>
            </w:r>
          </w:p>
        </w:tc>
      </w:tr>
    </w:tbl>
    <w:p w:rsidR="003960D2" w:rsidRDefault="003960D2">
      <w:pPr>
        <w:rPr>
          <w:sz w:val="18"/>
        </w:rPr>
        <w:sectPr w:rsidR="003960D2">
          <w:pgSz w:w="11910" w:h="16840"/>
          <w:pgMar w:top="1040" w:right="560" w:bottom="1620" w:left="640" w:header="792" w:footer="1434" w:gutter="0"/>
          <w:cols w:space="720"/>
        </w:sectPr>
      </w:pPr>
    </w:p>
    <w:p w:rsidR="003960D2" w:rsidRDefault="003960D2">
      <w:pPr>
        <w:pStyle w:val="BodyText"/>
        <w:spacing w:after="1"/>
        <w:rPr>
          <w:sz w:val="2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51"/>
      </w:tblGrid>
      <w:tr w:rsidR="003960D2">
        <w:trPr>
          <w:trHeight w:val="652"/>
        </w:trPr>
        <w:tc>
          <w:tcPr>
            <w:tcW w:w="10351" w:type="dxa"/>
            <w:shd w:val="clear" w:color="auto" w:fill="1F1F5F"/>
          </w:tcPr>
          <w:p w:rsidR="003960D2" w:rsidRDefault="005B1A8F">
            <w:pPr>
              <w:pStyle w:val="TableParagraph"/>
              <w:spacing w:before="106"/>
              <w:rPr>
                <w:b/>
              </w:rPr>
            </w:pPr>
            <w:r>
              <w:rPr>
                <w:b/>
                <w:color w:val="FFFFFF"/>
              </w:rPr>
              <w:t>Workplace hygiene requirements</w:t>
            </w:r>
          </w:p>
        </w:tc>
      </w:tr>
      <w:tr w:rsidR="003960D2">
        <w:trPr>
          <w:trHeight w:val="9615"/>
        </w:trPr>
        <w:tc>
          <w:tcPr>
            <w:tcW w:w="10351" w:type="dxa"/>
          </w:tcPr>
          <w:p w:rsidR="003960D2" w:rsidRDefault="005B1A8F">
            <w:pPr>
              <w:pStyle w:val="TableParagraph"/>
              <w:spacing w:before="110"/>
              <w:ind w:left="186" w:right="146"/>
              <w:rPr>
                <w:b/>
                <w:sz w:val="18"/>
              </w:rPr>
            </w:pPr>
            <w:r>
              <w:rPr>
                <w:b/>
                <w:sz w:val="18"/>
              </w:rPr>
              <w:t>Good hygiene practices are essential in stopping the spread of COVID-19. Provide information about your organisation’s hygiene practices. Example: access to cleaning and hand sanitising products, regular disinfecting of high touch areas, waste disposal, cl</w:t>
            </w:r>
            <w:r>
              <w:rPr>
                <w:b/>
                <w:sz w:val="18"/>
              </w:rPr>
              <w:t>eaning protocol for shared equipment and spaces like tools, kitchens and offices, vehicle refuelling, and use of PPE like gloves and masks.</w:t>
            </w:r>
          </w:p>
          <w:p w:rsidR="003960D2" w:rsidRDefault="003960D2">
            <w:pPr>
              <w:pStyle w:val="TableParagraph"/>
              <w:spacing w:before="2"/>
              <w:ind w:left="0"/>
              <w:rPr>
                <w:sz w:val="21"/>
              </w:rPr>
            </w:pPr>
          </w:p>
          <w:p w:rsidR="003960D2" w:rsidRDefault="005B1A8F">
            <w:pPr>
              <w:pStyle w:val="TableParagraph"/>
              <w:ind w:left="186" w:right="165"/>
              <w:rPr>
                <w:sz w:val="18"/>
              </w:rPr>
            </w:pPr>
            <w:r>
              <w:rPr>
                <w:sz w:val="18"/>
              </w:rPr>
              <w:t>ABC Planning’s approved COVID-19 Management Plan has been communicated to all workers and subcontractors working fo</w:t>
            </w:r>
            <w:r>
              <w:rPr>
                <w:sz w:val="18"/>
              </w:rPr>
              <w:t>r the company and is on display in the lunch rooms. Employees are given a copy of the plan when they are employed and it is discussed during employee orientation. The following rules are provided to all staff and contractors:</w:t>
            </w:r>
          </w:p>
          <w:p w:rsidR="003960D2" w:rsidRDefault="003960D2">
            <w:pPr>
              <w:pStyle w:val="TableParagraph"/>
              <w:ind w:left="0"/>
              <w:rPr>
                <w:sz w:val="18"/>
              </w:rPr>
            </w:pPr>
          </w:p>
          <w:p w:rsidR="003960D2" w:rsidRDefault="005B1A8F">
            <w:pPr>
              <w:pStyle w:val="TableParagraph"/>
              <w:spacing w:line="216" w:lineRule="exact"/>
              <w:ind w:left="186"/>
              <w:rPr>
                <w:b/>
                <w:sz w:val="18"/>
              </w:rPr>
            </w:pPr>
            <w:r>
              <w:rPr>
                <w:b/>
                <w:sz w:val="18"/>
              </w:rPr>
              <w:t>Maintain Good Hygiene</w:t>
            </w:r>
          </w:p>
          <w:p w:rsidR="003960D2" w:rsidRDefault="005B1A8F">
            <w:pPr>
              <w:pStyle w:val="TableParagraph"/>
              <w:numPr>
                <w:ilvl w:val="0"/>
                <w:numId w:val="2"/>
              </w:numPr>
              <w:tabs>
                <w:tab w:val="left" w:pos="612"/>
                <w:tab w:val="left" w:pos="613"/>
              </w:tabs>
              <w:spacing w:line="220" w:lineRule="exact"/>
              <w:ind w:left="612" w:hanging="285"/>
              <w:rPr>
                <w:sz w:val="18"/>
              </w:rPr>
            </w:pPr>
            <w:r>
              <w:rPr>
                <w:sz w:val="18"/>
              </w:rPr>
              <w:t>Posters in all the common areas reminding workers to wash their hands after using the toilet and before</w:t>
            </w:r>
            <w:r>
              <w:rPr>
                <w:spacing w:val="-19"/>
                <w:sz w:val="18"/>
              </w:rPr>
              <w:t xml:space="preserve"> </w:t>
            </w:r>
            <w:r>
              <w:rPr>
                <w:sz w:val="18"/>
              </w:rPr>
              <w:t>eating</w:t>
            </w:r>
          </w:p>
          <w:p w:rsidR="003960D2" w:rsidRDefault="005B1A8F">
            <w:pPr>
              <w:pStyle w:val="TableParagraph"/>
              <w:numPr>
                <w:ilvl w:val="0"/>
                <w:numId w:val="2"/>
              </w:numPr>
              <w:tabs>
                <w:tab w:val="left" w:pos="612"/>
                <w:tab w:val="left" w:pos="613"/>
              </w:tabs>
              <w:spacing w:before="1" w:line="219" w:lineRule="exact"/>
              <w:ind w:left="612" w:hanging="285"/>
              <w:rPr>
                <w:sz w:val="18"/>
              </w:rPr>
            </w:pPr>
            <w:r>
              <w:rPr>
                <w:sz w:val="18"/>
              </w:rPr>
              <w:t>Minimise direct touching of common surfaces: door handles, vehicle handles without</w:t>
            </w:r>
            <w:r>
              <w:rPr>
                <w:spacing w:val="-8"/>
                <w:sz w:val="18"/>
              </w:rPr>
              <w:t xml:space="preserve"> </w:t>
            </w:r>
            <w:r>
              <w:rPr>
                <w:sz w:val="18"/>
              </w:rPr>
              <w:t>protection</w:t>
            </w:r>
          </w:p>
          <w:p w:rsidR="003960D2" w:rsidRDefault="005B1A8F">
            <w:pPr>
              <w:pStyle w:val="TableParagraph"/>
              <w:numPr>
                <w:ilvl w:val="0"/>
                <w:numId w:val="2"/>
              </w:numPr>
              <w:tabs>
                <w:tab w:val="left" w:pos="612"/>
                <w:tab w:val="left" w:pos="613"/>
              </w:tabs>
              <w:spacing w:line="218" w:lineRule="exact"/>
              <w:ind w:left="612" w:hanging="285"/>
              <w:rPr>
                <w:sz w:val="18"/>
              </w:rPr>
            </w:pPr>
            <w:r>
              <w:rPr>
                <w:sz w:val="18"/>
              </w:rPr>
              <w:t>Use tongs for biscuit barrels, tea bags</w:t>
            </w:r>
            <w:r>
              <w:rPr>
                <w:spacing w:val="-7"/>
                <w:sz w:val="18"/>
              </w:rPr>
              <w:t xml:space="preserve"> </w:t>
            </w:r>
            <w:r>
              <w:rPr>
                <w:sz w:val="18"/>
              </w:rPr>
              <w:t>etc</w:t>
            </w:r>
          </w:p>
          <w:p w:rsidR="003960D2" w:rsidRDefault="005B1A8F">
            <w:pPr>
              <w:pStyle w:val="TableParagraph"/>
              <w:numPr>
                <w:ilvl w:val="0"/>
                <w:numId w:val="2"/>
              </w:numPr>
              <w:tabs>
                <w:tab w:val="left" w:pos="612"/>
                <w:tab w:val="left" w:pos="613"/>
              </w:tabs>
              <w:spacing w:line="219" w:lineRule="exact"/>
              <w:ind w:left="612" w:hanging="285"/>
              <w:rPr>
                <w:sz w:val="18"/>
              </w:rPr>
            </w:pPr>
            <w:r>
              <w:rPr>
                <w:sz w:val="18"/>
              </w:rPr>
              <w:t>Wash fruit before</w:t>
            </w:r>
            <w:r>
              <w:rPr>
                <w:spacing w:val="-1"/>
                <w:sz w:val="18"/>
              </w:rPr>
              <w:t xml:space="preserve"> </w:t>
            </w:r>
            <w:r>
              <w:rPr>
                <w:sz w:val="18"/>
              </w:rPr>
              <w:t>eating</w:t>
            </w:r>
          </w:p>
          <w:p w:rsidR="003960D2" w:rsidRDefault="005B1A8F">
            <w:pPr>
              <w:pStyle w:val="TableParagraph"/>
              <w:numPr>
                <w:ilvl w:val="0"/>
                <w:numId w:val="2"/>
              </w:numPr>
              <w:tabs>
                <w:tab w:val="left" w:pos="612"/>
                <w:tab w:val="left" w:pos="613"/>
              </w:tabs>
              <w:spacing w:line="219" w:lineRule="exact"/>
              <w:ind w:left="612" w:hanging="285"/>
              <w:rPr>
                <w:sz w:val="18"/>
              </w:rPr>
            </w:pPr>
            <w:r>
              <w:rPr>
                <w:sz w:val="18"/>
              </w:rPr>
              <w:t>Use your own personal cutlery/mug/glass/drinking</w:t>
            </w:r>
            <w:r>
              <w:rPr>
                <w:spacing w:val="-2"/>
                <w:sz w:val="18"/>
              </w:rPr>
              <w:t xml:space="preserve"> </w:t>
            </w:r>
            <w:r>
              <w:rPr>
                <w:sz w:val="18"/>
              </w:rPr>
              <w:t>bottle</w:t>
            </w:r>
          </w:p>
          <w:p w:rsidR="003960D2" w:rsidRDefault="005B1A8F">
            <w:pPr>
              <w:pStyle w:val="TableParagraph"/>
              <w:numPr>
                <w:ilvl w:val="0"/>
                <w:numId w:val="2"/>
              </w:numPr>
              <w:tabs>
                <w:tab w:val="left" w:pos="612"/>
                <w:tab w:val="left" w:pos="613"/>
              </w:tabs>
              <w:spacing w:line="219" w:lineRule="exact"/>
              <w:ind w:left="612" w:hanging="285"/>
              <w:rPr>
                <w:sz w:val="18"/>
              </w:rPr>
            </w:pPr>
            <w:r>
              <w:rPr>
                <w:sz w:val="18"/>
              </w:rPr>
              <w:t>Wipe any common surfaces before and after touching (e.g. Coffee machines, vehicles, kitchen</w:t>
            </w:r>
            <w:r>
              <w:rPr>
                <w:spacing w:val="-12"/>
                <w:sz w:val="18"/>
              </w:rPr>
              <w:t xml:space="preserve"> </w:t>
            </w:r>
            <w:r>
              <w:rPr>
                <w:sz w:val="18"/>
              </w:rPr>
              <w:t>appliances)</w:t>
            </w:r>
          </w:p>
          <w:p w:rsidR="003960D2" w:rsidRDefault="003960D2">
            <w:pPr>
              <w:pStyle w:val="TableParagraph"/>
              <w:spacing w:before="1"/>
              <w:ind w:left="0"/>
              <w:rPr>
                <w:sz w:val="18"/>
              </w:rPr>
            </w:pPr>
          </w:p>
          <w:p w:rsidR="003960D2" w:rsidRDefault="005B1A8F">
            <w:pPr>
              <w:pStyle w:val="TableParagraph"/>
              <w:spacing w:before="1" w:line="216" w:lineRule="exact"/>
              <w:ind w:left="186"/>
              <w:rPr>
                <w:b/>
                <w:sz w:val="18"/>
              </w:rPr>
            </w:pPr>
            <w:r>
              <w:rPr>
                <w:b/>
                <w:sz w:val="18"/>
              </w:rPr>
              <w:t>Vehicles and Tools</w:t>
            </w:r>
          </w:p>
          <w:p w:rsidR="003960D2" w:rsidRDefault="005B1A8F">
            <w:pPr>
              <w:pStyle w:val="TableParagraph"/>
              <w:numPr>
                <w:ilvl w:val="0"/>
                <w:numId w:val="2"/>
              </w:numPr>
              <w:tabs>
                <w:tab w:val="left" w:pos="612"/>
                <w:tab w:val="left" w:pos="613"/>
              </w:tabs>
              <w:spacing w:line="219" w:lineRule="exact"/>
              <w:ind w:left="612" w:hanging="285"/>
              <w:rPr>
                <w:sz w:val="18"/>
              </w:rPr>
            </w:pPr>
            <w:r>
              <w:rPr>
                <w:sz w:val="18"/>
              </w:rPr>
              <w:t>Do not share tools (e.g. pens, hard hats, phones, c</w:t>
            </w:r>
            <w:r>
              <w:rPr>
                <w:sz w:val="18"/>
              </w:rPr>
              <w:t>omputers, PPE,</w:t>
            </w:r>
            <w:r>
              <w:rPr>
                <w:spacing w:val="-7"/>
                <w:sz w:val="18"/>
              </w:rPr>
              <w:t xml:space="preserve"> </w:t>
            </w:r>
            <w:r>
              <w:rPr>
                <w:sz w:val="18"/>
              </w:rPr>
              <w:t>radios).</w:t>
            </w:r>
          </w:p>
          <w:p w:rsidR="003960D2" w:rsidRDefault="005B1A8F">
            <w:pPr>
              <w:pStyle w:val="TableParagraph"/>
              <w:numPr>
                <w:ilvl w:val="0"/>
                <w:numId w:val="2"/>
              </w:numPr>
              <w:tabs>
                <w:tab w:val="left" w:pos="612"/>
                <w:tab w:val="left" w:pos="613"/>
              </w:tabs>
              <w:spacing w:line="218" w:lineRule="exact"/>
              <w:ind w:left="612" w:hanging="285"/>
              <w:rPr>
                <w:sz w:val="18"/>
              </w:rPr>
            </w:pPr>
            <w:r>
              <w:rPr>
                <w:sz w:val="18"/>
              </w:rPr>
              <w:t>Wipe down vehicles after every use with antibacterial</w:t>
            </w:r>
            <w:r>
              <w:rPr>
                <w:spacing w:val="-3"/>
                <w:sz w:val="18"/>
              </w:rPr>
              <w:t xml:space="preserve"> </w:t>
            </w:r>
            <w:r>
              <w:rPr>
                <w:sz w:val="18"/>
              </w:rPr>
              <w:t>wipes/spray.</w:t>
            </w:r>
          </w:p>
          <w:p w:rsidR="003960D2" w:rsidRDefault="005B1A8F">
            <w:pPr>
              <w:pStyle w:val="TableParagraph"/>
              <w:numPr>
                <w:ilvl w:val="0"/>
                <w:numId w:val="2"/>
              </w:numPr>
              <w:tabs>
                <w:tab w:val="left" w:pos="612"/>
                <w:tab w:val="left" w:pos="613"/>
              </w:tabs>
              <w:spacing w:line="219" w:lineRule="exact"/>
              <w:ind w:left="612" w:hanging="285"/>
              <w:rPr>
                <w:sz w:val="18"/>
              </w:rPr>
            </w:pPr>
            <w:r>
              <w:rPr>
                <w:sz w:val="18"/>
              </w:rPr>
              <w:t>Sanitise hands before and after</w:t>
            </w:r>
            <w:r>
              <w:rPr>
                <w:spacing w:val="-1"/>
                <w:sz w:val="18"/>
              </w:rPr>
              <w:t xml:space="preserve"> </w:t>
            </w:r>
            <w:r>
              <w:rPr>
                <w:sz w:val="18"/>
              </w:rPr>
              <w:t>use.</w:t>
            </w:r>
          </w:p>
          <w:p w:rsidR="003960D2" w:rsidRDefault="005B1A8F">
            <w:pPr>
              <w:pStyle w:val="TableParagraph"/>
              <w:numPr>
                <w:ilvl w:val="0"/>
                <w:numId w:val="2"/>
              </w:numPr>
              <w:tabs>
                <w:tab w:val="left" w:pos="612"/>
                <w:tab w:val="left" w:pos="613"/>
              </w:tabs>
              <w:ind w:left="612" w:hanging="285"/>
              <w:rPr>
                <w:sz w:val="18"/>
              </w:rPr>
            </w:pPr>
            <w:r>
              <w:rPr>
                <w:sz w:val="18"/>
              </w:rPr>
              <w:t>Refuelling using protocol (as previously</w:t>
            </w:r>
            <w:r>
              <w:rPr>
                <w:spacing w:val="-3"/>
                <w:sz w:val="18"/>
              </w:rPr>
              <w:t xml:space="preserve"> </w:t>
            </w:r>
            <w:r>
              <w:rPr>
                <w:sz w:val="18"/>
              </w:rPr>
              <w:t>stated).</w:t>
            </w:r>
          </w:p>
          <w:p w:rsidR="003960D2" w:rsidRDefault="003960D2">
            <w:pPr>
              <w:pStyle w:val="TableParagraph"/>
              <w:spacing w:before="10"/>
              <w:ind w:left="0"/>
              <w:rPr>
                <w:sz w:val="17"/>
              </w:rPr>
            </w:pPr>
          </w:p>
          <w:p w:rsidR="003960D2" w:rsidRDefault="005B1A8F">
            <w:pPr>
              <w:pStyle w:val="TableParagraph"/>
              <w:spacing w:before="1"/>
              <w:ind w:left="215"/>
              <w:rPr>
                <w:b/>
                <w:sz w:val="18"/>
              </w:rPr>
            </w:pPr>
            <w:r>
              <w:rPr>
                <w:b/>
                <w:sz w:val="18"/>
              </w:rPr>
              <w:t>Cleaning of Premises</w:t>
            </w:r>
          </w:p>
          <w:p w:rsidR="003960D2" w:rsidRDefault="005B1A8F">
            <w:pPr>
              <w:pStyle w:val="TableParagraph"/>
              <w:ind w:left="215" w:right="267"/>
              <w:rPr>
                <w:sz w:val="18"/>
              </w:rPr>
            </w:pPr>
            <w:r>
              <w:rPr>
                <w:sz w:val="18"/>
              </w:rPr>
              <w:t>Specialist cleaners are engaged to clean the office and amenities (including temporary construction facilities) at Willow Creek Compressor Station.</w:t>
            </w:r>
          </w:p>
          <w:p w:rsidR="003960D2" w:rsidRDefault="005B1A8F">
            <w:pPr>
              <w:pStyle w:val="TableParagraph"/>
              <w:spacing w:line="216" w:lineRule="exact"/>
              <w:ind w:left="215"/>
              <w:rPr>
                <w:sz w:val="18"/>
              </w:rPr>
            </w:pPr>
            <w:r>
              <w:rPr>
                <w:sz w:val="18"/>
              </w:rPr>
              <w:t>The cleaner must follow the following process:</w:t>
            </w:r>
          </w:p>
          <w:p w:rsidR="003960D2" w:rsidRDefault="005B1A8F">
            <w:pPr>
              <w:pStyle w:val="TableParagraph"/>
              <w:numPr>
                <w:ilvl w:val="0"/>
                <w:numId w:val="2"/>
              </w:numPr>
              <w:tabs>
                <w:tab w:val="left" w:pos="607"/>
                <w:tab w:val="left" w:pos="608"/>
              </w:tabs>
              <w:spacing w:line="219" w:lineRule="exact"/>
              <w:ind w:hanging="285"/>
              <w:rPr>
                <w:sz w:val="18"/>
              </w:rPr>
            </w:pPr>
            <w:r>
              <w:rPr>
                <w:sz w:val="18"/>
              </w:rPr>
              <w:t>Ensure building is not occupied before commencing cleaning</w:t>
            </w:r>
            <w:r>
              <w:rPr>
                <w:spacing w:val="-9"/>
                <w:sz w:val="18"/>
              </w:rPr>
              <w:t xml:space="preserve"> </w:t>
            </w:r>
            <w:r>
              <w:rPr>
                <w:sz w:val="18"/>
              </w:rPr>
              <w:t>wo</w:t>
            </w:r>
            <w:r>
              <w:rPr>
                <w:sz w:val="18"/>
              </w:rPr>
              <w:t>rk</w:t>
            </w:r>
          </w:p>
          <w:p w:rsidR="003960D2" w:rsidRDefault="005B1A8F">
            <w:pPr>
              <w:pStyle w:val="TableParagraph"/>
              <w:numPr>
                <w:ilvl w:val="0"/>
                <w:numId w:val="2"/>
              </w:numPr>
              <w:tabs>
                <w:tab w:val="left" w:pos="607"/>
                <w:tab w:val="left" w:pos="608"/>
              </w:tabs>
              <w:spacing w:line="219" w:lineRule="exact"/>
              <w:ind w:hanging="285"/>
              <w:rPr>
                <w:sz w:val="18"/>
              </w:rPr>
            </w:pPr>
            <w:r>
              <w:rPr>
                <w:sz w:val="18"/>
              </w:rPr>
              <w:t>Sanitise hands before</w:t>
            </w:r>
            <w:r>
              <w:rPr>
                <w:spacing w:val="-2"/>
                <w:sz w:val="18"/>
              </w:rPr>
              <w:t xml:space="preserve"> </w:t>
            </w:r>
            <w:r>
              <w:rPr>
                <w:sz w:val="18"/>
              </w:rPr>
              <w:t>commencing</w:t>
            </w:r>
          </w:p>
          <w:p w:rsidR="003960D2" w:rsidRDefault="005B1A8F">
            <w:pPr>
              <w:pStyle w:val="TableParagraph"/>
              <w:numPr>
                <w:ilvl w:val="0"/>
                <w:numId w:val="2"/>
              </w:numPr>
              <w:tabs>
                <w:tab w:val="left" w:pos="607"/>
                <w:tab w:val="left" w:pos="608"/>
              </w:tabs>
              <w:spacing w:line="219" w:lineRule="exact"/>
              <w:ind w:hanging="285"/>
              <w:rPr>
                <w:sz w:val="18"/>
              </w:rPr>
            </w:pPr>
            <w:r>
              <w:rPr>
                <w:sz w:val="18"/>
              </w:rPr>
              <w:t>Use gloves and face mask at all times during</w:t>
            </w:r>
            <w:r>
              <w:rPr>
                <w:spacing w:val="-3"/>
                <w:sz w:val="18"/>
              </w:rPr>
              <w:t xml:space="preserve"> </w:t>
            </w:r>
            <w:r>
              <w:rPr>
                <w:sz w:val="18"/>
              </w:rPr>
              <w:t>cleaning</w:t>
            </w:r>
          </w:p>
          <w:p w:rsidR="003960D2" w:rsidRDefault="005B1A8F">
            <w:pPr>
              <w:pStyle w:val="TableParagraph"/>
              <w:numPr>
                <w:ilvl w:val="0"/>
                <w:numId w:val="2"/>
              </w:numPr>
              <w:tabs>
                <w:tab w:val="left" w:pos="607"/>
                <w:tab w:val="left" w:pos="608"/>
              </w:tabs>
              <w:ind w:right="505"/>
              <w:rPr>
                <w:sz w:val="18"/>
              </w:rPr>
            </w:pPr>
            <w:r>
              <w:rPr>
                <w:sz w:val="18"/>
              </w:rPr>
              <w:t>Do not touch face or mask while cleaning. If contact is made, remove mask and gloves, sanitise hands and apply</w:t>
            </w:r>
            <w:r>
              <w:rPr>
                <w:spacing w:val="-31"/>
                <w:sz w:val="18"/>
              </w:rPr>
              <w:t xml:space="preserve"> </w:t>
            </w:r>
            <w:r>
              <w:rPr>
                <w:sz w:val="18"/>
              </w:rPr>
              <w:t>fresh PPE.</w:t>
            </w:r>
          </w:p>
          <w:p w:rsidR="003960D2" w:rsidRDefault="005B1A8F">
            <w:pPr>
              <w:pStyle w:val="TableParagraph"/>
              <w:numPr>
                <w:ilvl w:val="0"/>
                <w:numId w:val="2"/>
              </w:numPr>
              <w:tabs>
                <w:tab w:val="left" w:pos="607"/>
                <w:tab w:val="left" w:pos="608"/>
              </w:tabs>
              <w:ind w:right="830"/>
              <w:rPr>
                <w:sz w:val="18"/>
              </w:rPr>
            </w:pPr>
            <w:r>
              <w:rPr>
                <w:sz w:val="18"/>
              </w:rPr>
              <w:t>Clean high touch areas thoroughly – kitchens, door handles, meeting room tables &amp; chairs, whiteboard markers</w:t>
            </w:r>
            <w:r>
              <w:rPr>
                <w:spacing w:val="-33"/>
                <w:sz w:val="18"/>
              </w:rPr>
              <w:t xml:space="preserve"> </w:t>
            </w:r>
            <w:r>
              <w:rPr>
                <w:sz w:val="18"/>
              </w:rPr>
              <w:t>&amp; erasers.</w:t>
            </w:r>
          </w:p>
          <w:p w:rsidR="003960D2" w:rsidRDefault="005B1A8F">
            <w:pPr>
              <w:pStyle w:val="TableParagraph"/>
              <w:numPr>
                <w:ilvl w:val="0"/>
                <w:numId w:val="2"/>
              </w:numPr>
              <w:tabs>
                <w:tab w:val="left" w:pos="607"/>
                <w:tab w:val="left" w:pos="608"/>
              </w:tabs>
              <w:spacing w:line="218" w:lineRule="exact"/>
              <w:ind w:hanging="285"/>
              <w:rPr>
                <w:sz w:val="18"/>
              </w:rPr>
            </w:pPr>
            <w:r>
              <w:rPr>
                <w:sz w:val="18"/>
              </w:rPr>
              <w:t>Place bins and hand towels near doorways where</w:t>
            </w:r>
            <w:r>
              <w:rPr>
                <w:spacing w:val="-7"/>
                <w:sz w:val="18"/>
              </w:rPr>
              <w:t xml:space="preserve"> </w:t>
            </w:r>
            <w:r>
              <w:rPr>
                <w:sz w:val="18"/>
              </w:rPr>
              <w:t>possible</w:t>
            </w:r>
          </w:p>
          <w:p w:rsidR="003960D2" w:rsidRDefault="005B1A8F">
            <w:pPr>
              <w:pStyle w:val="TableParagraph"/>
              <w:numPr>
                <w:ilvl w:val="0"/>
                <w:numId w:val="2"/>
              </w:numPr>
              <w:tabs>
                <w:tab w:val="left" w:pos="607"/>
                <w:tab w:val="left" w:pos="608"/>
              </w:tabs>
              <w:spacing w:line="219" w:lineRule="exact"/>
              <w:ind w:hanging="285"/>
              <w:rPr>
                <w:sz w:val="18"/>
              </w:rPr>
            </w:pPr>
            <w:r>
              <w:rPr>
                <w:sz w:val="18"/>
              </w:rPr>
              <w:t>Bag rubbish and tie securely before disposing in usual garbage skip</w:t>
            </w:r>
          </w:p>
          <w:p w:rsidR="003960D2" w:rsidRDefault="005B1A8F">
            <w:pPr>
              <w:pStyle w:val="TableParagraph"/>
              <w:numPr>
                <w:ilvl w:val="0"/>
                <w:numId w:val="2"/>
              </w:numPr>
              <w:tabs>
                <w:tab w:val="left" w:pos="607"/>
                <w:tab w:val="left" w:pos="608"/>
              </w:tabs>
              <w:spacing w:line="219" w:lineRule="exact"/>
              <w:ind w:hanging="285"/>
              <w:rPr>
                <w:sz w:val="18"/>
              </w:rPr>
            </w:pPr>
            <w:r>
              <w:rPr>
                <w:sz w:val="18"/>
              </w:rPr>
              <w:t>Remove PPE and sanitise</w:t>
            </w:r>
            <w:r>
              <w:rPr>
                <w:spacing w:val="-2"/>
                <w:sz w:val="18"/>
              </w:rPr>
              <w:t xml:space="preserve"> </w:t>
            </w:r>
            <w:r>
              <w:rPr>
                <w:sz w:val="18"/>
              </w:rPr>
              <w:t>hands.</w:t>
            </w:r>
          </w:p>
          <w:p w:rsidR="003960D2" w:rsidRDefault="005B1A8F">
            <w:pPr>
              <w:pStyle w:val="TableParagraph"/>
              <w:numPr>
                <w:ilvl w:val="0"/>
                <w:numId w:val="2"/>
              </w:numPr>
              <w:tabs>
                <w:tab w:val="left" w:pos="607"/>
                <w:tab w:val="left" w:pos="608"/>
              </w:tabs>
              <w:spacing w:line="219" w:lineRule="exact"/>
              <w:ind w:hanging="285"/>
              <w:rPr>
                <w:sz w:val="18"/>
              </w:rPr>
            </w:pPr>
            <w:r>
              <w:rPr>
                <w:sz w:val="18"/>
              </w:rPr>
              <w:t>Replenish hand sanitiser in all vehicles and office</w:t>
            </w:r>
            <w:r>
              <w:rPr>
                <w:spacing w:val="-4"/>
                <w:sz w:val="18"/>
              </w:rPr>
              <w:t xml:space="preserve"> </w:t>
            </w:r>
            <w:r>
              <w:rPr>
                <w:sz w:val="18"/>
              </w:rPr>
              <w:t>areas.</w:t>
            </w:r>
          </w:p>
          <w:p w:rsidR="003960D2" w:rsidRDefault="003960D2">
            <w:pPr>
              <w:pStyle w:val="TableParagraph"/>
              <w:ind w:left="0"/>
              <w:rPr>
                <w:sz w:val="18"/>
              </w:rPr>
            </w:pPr>
          </w:p>
          <w:p w:rsidR="003960D2" w:rsidRDefault="005B1A8F">
            <w:pPr>
              <w:pStyle w:val="TableParagraph"/>
              <w:spacing w:before="1" w:line="216" w:lineRule="exact"/>
              <w:ind w:left="295"/>
              <w:rPr>
                <w:b/>
                <w:sz w:val="18"/>
              </w:rPr>
            </w:pPr>
            <w:r>
              <w:rPr>
                <w:b/>
                <w:sz w:val="18"/>
              </w:rPr>
              <w:t>PPE</w:t>
            </w:r>
          </w:p>
          <w:p w:rsidR="003960D2" w:rsidRDefault="005B1A8F">
            <w:pPr>
              <w:pStyle w:val="TableParagraph"/>
              <w:numPr>
                <w:ilvl w:val="0"/>
                <w:numId w:val="2"/>
              </w:numPr>
              <w:tabs>
                <w:tab w:val="left" w:pos="607"/>
                <w:tab w:val="left" w:pos="608"/>
              </w:tabs>
              <w:ind w:right="297"/>
              <w:rPr>
                <w:sz w:val="18"/>
              </w:rPr>
            </w:pPr>
            <w:r>
              <w:rPr>
                <w:sz w:val="18"/>
              </w:rPr>
              <w:t>ABC</w:t>
            </w:r>
            <w:r>
              <w:rPr>
                <w:spacing w:val="-3"/>
                <w:sz w:val="18"/>
              </w:rPr>
              <w:t xml:space="preserve"> </w:t>
            </w:r>
            <w:r>
              <w:rPr>
                <w:sz w:val="18"/>
              </w:rPr>
              <w:t>Planning</w:t>
            </w:r>
            <w:r>
              <w:rPr>
                <w:spacing w:val="-2"/>
                <w:sz w:val="18"/>
              </w:rPr>
              <w:t xml:space="preserve"> </w:t>
            </w:r>
            <w:r>
              <w:rPr>
                <w:sz w:val="18"/>
              </w:rPr>
              <w:t>has</w:t>
            </w:r>
            <w:r>
              <w:rPr>
                <w:spacing w:val="-3"/>
                <w:sz w:val="18"/>
              </w:rPr>
              <w:t xml:space="preserve"> </w:t>
            </w:r>
            <w:r>
              <w:rPr>
                <w:sz w:val="18"/>
              </w:rPr>
              <w:t>ample</w:t>
            </w:r>
            <w:r>
              <w:rPr>
                <w:spacing w:val="-1"/>
                <w:sz w:val="18"/>
              </w:rPr>
              <w:t xml:space="preserve"> </w:t>
            </w:r>
            <w:r>
              <w:rPr>
                <w:sz w:val="18"/>
              </w:rPr>
              <w:t>supplies</w:t>
            </w:r>
            <w:r>
              <w:rPr>
                <w:spacing w:val="-3"/>
                <w:sz w:val="18"/>
              </w:rPr>
              <w:t xml:space="preserve"> </w:t>
            </w:r>
            <w:r>
              <w:rPr>
                <w:sz w:val="18"/>
              </w:rPr>
              <w:t>of</w:t>
            </w:r>
            <w:r>
              <w:rPr>
                <w:spacing w:val="-3"/>
                <w:sz w:val="18"/>
              </w:rPr>
              <w:t xml:space="preserve"> </w:t>
            </w:r>
            <w:r>
              <w:rPr>
                <w:sz w:val="18"/>
              </w:rPr>
              <w:t>COVID-specific</w:t>
            </w:r>
            <w:r>
              <w:rPr>
                <w:spacing w:val="-3"/>
                <w:sz w:val="18"/>
              </w:rPr>
              <w:t xml:space="preserve"> </w:t>
            </w:r>
            <w:r>
              <w:rPr>
                <w:sz w:val="18"/>
              </w:rPr>
              <w:t>PPE</w:t>
            </w:r>
            <w:r>
              <w:rPr>
                <w:spacing w:val="-3"/>
                <w:sz w:val="18"/>
              </w:rPr>
              <w:t xml:space="preserve"> </w:t>
            </w:r>
            <w:r>
              <w:rPr>
                <w:sz w:val="18"/>
              </w:rPr>
              <w:t>including;</w:t>
            </w:r>
            <w:r>
              <w:rPr>
                <w:spacing w:val="-2"/>
                <w:sz w:val="18"/>
              </w:rPr>
              <w:t xml:space="preserve"> </w:t>
            </w:r>
            <w:r>
              <w:rPr>
                <w:sz w:val="18"/>
              </w:rPr>
              <w:t>masks,</w:t>
            </w:r>
            <w:r>
              <w:rPr>
                <w:spacing w:val="-2"/>
                <w:sz w:val="18"/>
              </w:rPr>
              <w:t xml:space="preserve"> </w:t>
            </w:r>
            <w:r>
              <w:rPr>
                <w:sz w:val="18"/>
              </w:rPr>
              <w:t>gloves</w:t>
            </w:r>
            <w:r>
              <w:rPr>
                <w:spacing w:val="-4"/>
                <w:sz w:val="18"/>
              </w:rPr>
              <w:t xml:space="preserve"> </w:t>
            </w:r>
            <w:r>
              <w:rPr>
                <w:sz w:val="18"/>
              </w:rPr>
              <w:t>and</w:t>
            </w:r>
            <w:r>
              <w:rPr>
                <w:spacing w:val="-2"/>
                <w:sz w:val="18"/>
              </w:rPr>
              <w:t xml:space="preserve"> </w:t>
            </w:r>
            <w:r>
              <w:rPr>
                <w:sz w:val="18"/>
              </w:rPr>
              <w:t>related</w:t>
            </w:r>
            <w:r>
              <w:rPr>
                <w:spacing w:val="-1"/>
                <w:sz w:val="18"/>
              </w:rPr>
              <w:t xml:space="preserve"> </w:t>
            </w:r>
            <w:r>
              <w:rPr>
                <w:sz w:val="18"/>
              </w:rPr>
              <w:t>products</w:t>
            </w:r>
            <w:r>
              <w:rPr>
                <w:spacing w:val="-3"/>
                <w:sz w:val="18"/>
              </w:rPr>
              <w:t xml:space="preserve"> </w:t>
            </w:r>
            <w:r>
              <w:rPr>
                <w:sz w:val="18"/>
              </w:rPr>
              <w:t>such</w:t>
            </w:r>
            <w:r>
              <w:rPr>
                <w:spacing w:val="-2"/>
                <w:sz w:val="18"/>
              </w:rPr>
              <w:t xml:space="preserve"> </w:t>
            </w:r>
            <w:r>
              <w:rPr>
                <w:sz w:val="18"/>
              </w:rPr>
              <w:t>as</w:t>
            </w:r>
            <w:r>
              <w:rPr>
                <w:spacing w:val="-1"/>
                <w:sz w:val="18"/>
              </w:rPr>
              <w:t xml:space="preserve"> </w:t>
            </w:r>
            <w:r>
              <w:rPr>
                <w:sz w:val="18"/>
              </w:rPr>
              <w:t xml:space="preserve">sanitiser. This is available for use by employees at </w:t>
            </w:r>
            <w:r>
              <w:rPr>
                <w:sz w:val="18"/>
              </w:rPr>
              <w:t>site with no</w:t>
            </w:r>
            <w:r>
              <w:rPr>
                <w:spacing w:val="-5"/>
                <w:sz w:val="18"/>
              </w:rPr>
              <w:t xml:space="preserve"> </w:t>
            </w:r>
            <w:r>
              <w:rPr>
                <w:sz w:val="18"/>
              </w:rPr>
              <w:t>restriction.</w:t>
            </w:r>
          </w:p>
          <w:p w:rsidR="003960D2" w:rsidRDefault="005B1A8F">
            <w:pPr>
              <w:pStyle w:val="TableParagraph"/>
              <w:numPr>
                <w:ilvl w:val="0"/>
                <w:numId w:val="2"/>
              </w:numPr>
              <w:tabs>
                <w:tab w:val="left" w:pos="607"/>
                <w:tab w:val="left" w:pos="608"/>
              </w:tabs>
              <w:spacing w:line="218" w:lineRule="exact"/>
              <w:ind w:hanging="285"/>
              <w:rPr>
                <w:sz w:val="18"/>
              </w:rPr>
            </w:pPr>
            <w:r>
              <w:rPr>
                <w:sz w:val="18"/>
              </w:rPr>
              <w:t>All workers will wear face masks where 1.5 m physical distance is not</w:t>
            </w:r>
            <w:r>
              <w:rPr>
                <w:spacing w:val="-7"/>
                <w:sz w:val="18"/>
              </w:rPr>
              <w:t xml:space="preserve"> </w:t>
            </w:r>
            <w:r>
              <w:rPr>
                <w:sz w:val="18"/>
              </w:rPr>
              <w:t>possible.</w:t>
            </w:r>
          </w:p>
        </w:tc>
      </w:tr>
    </w:tbl>
    <w:p w:rsidR="003960D2" w:rsidRDefault="003960D2">
      <w:pPr>
        <w:spacing w:line="218" w:lineRule="exact"/>
        <w:rPr>
          <w:sz w:val="18"/>
        </w:rPr>
        <w:sectPr w:rsidR="003960D2">
          <w:pgSz w:w="11910" w:h="16840"/>
          <w:pgMar w:top="1040" w:right="560" w:bottom="1620" w:left="640" w:header="792" w:footer="1434" w:gutter="0"/>
          <w:cols w:space="720"/>
        </w:sectPr>
      </w:pPr>
    </w:p>
    <w:p w:rsidR="003960D2" w:rsidRDefault="003960D2">
      <w:pPr>
        <w:pStyle w:val="BodyText"/>
        <w:spacing w:after="1"/>
        <w:rPr>
          <w:sz w:val="2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51"/>
      </w:tblGrid>
      <w:tr w:rsidR="003960D2">
        <w:trPr>
          <w:trHeight w:val="520"/>
        </w:trPr>
        <w:tc>
          <w:tcPr>
            <w:tcW w:w="10351" w:type="dxa"/>
            <w:shd w:val="clear" w:color="auto" w:fill="1F1F5F"/>
          </w:tcPr>
          <w:p w:rsidR="003960D2" w:rsidRDefault="005B1A8F">
            <w:pPr>
              <w:pStyle w:val="TableParagraph"/>
              <w:spacing w:before="106"/>
              <w:rPr>
                <w:b/>
              </w:rPr>
            </w:pPr>
            <w:r>
              <w:rPr>
                <w:b/>
                <w:color w:val="FFFFFF"/>
              </w:rPr>
              <w:t>Monitoring and identifying COVID-19 symptoms</w:t>
            </w:r>
          </w:p>
        </w:tc>
      </w:tr>
      <w:tr w:rsidR="003960D2">
        <w:trPr>
          <w:trHeight w:val="8561"/>
        </w:trPr>
        <w:tc>
          <w:tcPr>
            <w:tcW w:w="10351" w:type="dxa"/>
          </w:tcPr>
          <w:p w:rsidR="003960D2" w:rsidRDefault="005B1A8F">
            <w:pPr>
              <w:pStyle w:val="TableParagraph"/>
              <w:spacing w:before="108"/>
              <w:ind w:right="188"/>
              <w:rPr>
                <w:b/>
                <w:sz w:val="18"/>
              </w:rPr>
            </w:pPr>
            <w:r>
              <w:rPr>
                <w:b/>
                <w:sz w:val="18"/>
              </w:rPr>
              <w:t xml:space="preserve">All ’hotspot’ staff will have a COVID-19 test in the 72 hours prior to travel, will self-isolate after the test, and only travel if the result is negative. They will have a repeat COVID-19 test on or around day 12 after they leave a hotspot, and require a </w:t>
            </w:r>
            <w:r>
              <w:rPr>
                <w:b/>
                <w:sz w:val="18"/>
              </w:rPr>
              <w:t>negative result prior to exiting quarantine conditions. You/your staff will need a plan to manage person/s that show signs and symptoms of COVID-19.</w:t>
            </w:r>
          </w:p>
          <w:p w:rsidR="003960D2" w:rsidRDefault="005B1A8F">
            <w:pPr>
              <w:pStyle w:val="TableParagraph"/>
              <w:spacing w:before="38"/>
              <w:rPr>
                <w:b/>
                <w:sz w:val="18"/>
              </w:rPr>
            </w:pPr>
            <w:r>
              <w:rPr>
                <w:b/>
                <w:sz w:val="18"/>
              </w:rPr>
              <w:t>Explain the plan you have in place.</w:t>
            </w:r>
          </w:p>
          <w:p w:rsidR="003960D2" w:rsidRDefault="005B1A8F">
            <w:pPr>
              <w:pStyle w:val="TableParagraph"/>
              <w:spacing w:before="41"/>
              <w:ind w:right="183"/>
              <w:rPr>
                <w:b/>
                <w:sz w:val="18"/>
              </w:rPr>
            </w:pPr>
            <w:r>
              <w:rPr>
                <w:b/>
                <w:sz w:val="18"/>
              </w:rPr>
              <w:t>Example: a daily temperature check and screen for symptoms, a person with symptoms is immediately separated from other employees, the manager contacts the COVID-19 hotline on 1800 008 002 and follows the advice given. This may include testing, and contacti</w:t>
            </w:r>
            <w:r>
              <w:rPr>
                <w:b/>
                <w:sz w:val="18"/>
              </w:rPr>
              <w:t>ng all close contacts. The employee will remain in self- isolation until they can confirm a negative COVID- 19 test result.</w:t>
            </w:r>
          </w:p>
          <w:p w:rsidR="003960D2" w:rsidRDefault="005B1A8F">
            <w:pPr>
              <w:pStyle w:val="TableParagraph"/>
              <w:spacing w:before="41"/>
              <w:ind w:right="132"/>
              <w:rPr>
                <w:sz w:val="18"/>
              </w:rPr>
            </w:pPr>
            <w:r>
              <w:rPr>
                <w:sz w:val="18"/>
              </w:rPr>
              <w:t>All ABC Planning employees are given information about COVID-19 before they travel to the NT, so they are aware of the signs and sym</w:t>
            </w:r>
            <w:r>
              <w:rPr>
                <w:sz w:val="18"/>
              </w:rPr>
              <w:t>ptoms and know how to self-monitor and what to do if they get sick.</w:t>
            </w:r>
          </w:p>
          <w:p w:rsidR="003960D2" w:rsidRDefault="003960D2">
            <w:pPr>
              <w:pStyle w:val="TableParagraph"/>
              <w:ind w:left="0"/>
              <w:rPr>
                <w:sz w:val="18"/>
              </w:rPr>
            </w:pPr>
          </w:p>
          <w:p w:rsidR="003960D2" w:rsidRDefault="005B1A8F">
            <w:pPr>
              <w:pStyle w:val="TableParagraph"/>
              <w:spacing w:line="216" w:lineRule="exact"/>
              <w:rPr>
                <w:b/>
                <w:sz w:val="18"/>
              </w:rPr>
            </w:pPr>
            <w:r>
              <w:rPr>
                <w:b/>
                <w:sz w:val="18"/>
              </w:rPr>
              <w:t>Prior to travel all ABC Planning workers must:</w:t>
            </w:r>
          </w:p>
          <w:p w:rsidR="003960D2" w:rsidRDefault="005B1A8F">
            <w:pPr>
              <w:pStyle w:val="TableParagraph"/>
              <w:numPr>
                <w:ilvl w:val="0"/>
                <w:numId w:val="1"/>
              </w:numPr>
              <w:tabs>
                <w:tab w:val="left" w:pos="828"/>
                <w:tab w:val="left" w:pos="829"/>
              </w:tabs>
              <w:ind w:right="291"/>
              <w:rPr>
                <w:sz w:val="18"/>
              </w:rPr>
            </w:pPr>
            <w:r>
              <w:rPr>
                <w:sz w:val="18"/>
              </w:rPr>
              <w:t>Must have a COVID-19 test in the 72 hours prior to travel, self-isolate at home after the test and take all precautions to stay away from others. Workers must show evidence of a negative result before they</w:t>
            </w:r>
            <w:r>
              <w:rPr>
                <w:spacing w:val="-10"/>
                <w:sz w:val="18"/>
              </w:rPr>
              <w:t xml:space="preserve"> </w:t>
            </w:r>
            <w:r>
              <w:rPr>
                <w:sz w:val="18"/>
              </w:rPr>
              <w:t>fly.</w:t>
            </w:r>
          </w:p>
          <w:p w:rsidR="003960D2" w:rsidRDefault="005B1A8F">
            <w:pPr>
              <w:pStyle w:val="TableParagraph"/>
              <w:numPr>
                <w:ilvl w:val="0"/>
                <w:numId w:val="1"/>
              </w:numPr>
              <w:tabs>
                <w:tab w:val="left" w:pos="828"/>
                <w:tab w:val="left" w:pos="829"/>
              </w:tabs>
              <w:spacing w:line="242" w:lineRule="auto"/>
              <w:ind w:right="393"/>
              <w:rPr>
                <w:sz w:val="18"/>
              </w:rPr>
            </w:pPr>
            <w:r>
              <w:rPr>
                <w:sz w:val="18"/>
              </w:rPr>
              <w:t>They must undertake health screening one week</w:t>
            </w:r>
            <w:r>
              <w:rPr>
                <w:sz w:val="18"/>
              </w:rPr>
              <w:t xml:space="preserve"> prior to travel by taking their temperature daily and monitoring for symptoms. Anyone with a fever is not permitted to fly to the</w:t>
            </w:r>
            <w:r>
              <w:rPr>
                <w:spacing w:val="-9"/>
                <w:sz w:val="18"/>
              </w:rPr>
              <w:t xml:space="preserve"> </w:t>
            </w:r>
            <w:r>
              <w:rPr>
                <w:sz w:val="18"/>
              </w:rPr>
              <w:t>NT.</w:t>
            </w:r>
          </w:p>
          <w:p w:rsidR="003960D2" w:rsidRDefault="003960D2">
            <w:pPr>
              <w:pStyle w:val="TableParagraph"/>
              <w:spacing w:before="7"/>
              <w:ind w:left="0"/>
              <w:rPr>
                <w:sz w:val="17"/>
              </w:rPr>
            </w:pPr>
          </w:p>
          <w:p w:rsidR="003960D2" w:rsidRDefault="005B1A8F">
            <w:pPr>
              <w:pStyle w:val="TableParagraph"/>
              <w:ind w:right="344"/>
              <w:rPr>
                <w:sz w:val="18"/>
              </w:rPr>
            </w:pPr>
            <w:r>
              <w:rPr>
                <w:sz w:val="18"/>
              </w:rPr>
              <w:t>Guidance has been provided to personnel as to where they can get tested and what to do if they receive a positive test r</w:t>
            </w:r>
            <w:r>
              <w:rPr>
                <w:sz w:val="18"/>
              </w:rPr>
              <w:t>esult (which includes cancelling their travel to the NT).</w:t>
            </w:r>
          </w:p>
          <w:p w:rsidR="003960D2" w:rsidRDefault="003960D2">
            <w:pPr>
              <w:pStyle w:val="TableParagraph"/>
              <w:spacing w:before="12"/>
              <w:ind w:left="0"/>
              <w:rPr>
                <w:sz w:val="17"/>
              </w:rPr>
            </w:pPr>
          </w:p>
          <w:p w:rsidR="003960D2" w:rsidRDefault="005B1A8F">
            <w:pPr>
              <w:pStyle w:val="TableParagraph"/>
              <w:spacing w:line="216" w:lineRule="exact"/>
              <w:rPr>
                <w:b/>
                <w:sz w:val="18"/>
              </w:rPr>
            </w:pPr>
            <w:r>
              <w:rPr>
                <w:b/>
                <w:sz w:val="18"/>
              </w:rPr>
              <w:t>While they are in the NT ABC Planning workers must:</w:t>
            </w:r>
          </w:p>
          <w:p w:rsidR="003960D2" w:rsidRDefault="005B1A8F">
            <w:pPr>
              <w:pStyle w:val="TableParagraph"/>
              <w:numPr>
                <w:ilvl w:val="0"/>
                <w:numId w:val="1"/>
              </w:numPr>
              <w:tabs>
                <w:tab w:val="left" w:pos="828"/>
                <w:tab w:val="left" w:pos="829"/>
              </w:tabs>
              <w:ind w:right="119"/>
              <w:rPr>
                <w:sz w:val="18"/>
              </w:rPr>
            </w:pPr>
            <w:r>
              <w:rPr>
                <w:sz w:val="18"/>
              </w:rPr>
              <w:t>Check temperature daily prior to leaving their accommodation to travel to the worksite (whether they are on a morning or evening shift). Anyone with an elevated temperature (as defined in health department guidelines) will not be permitted to board the bus</w:t>
            </w:r>
            <w:r>
              <w:rPr>
                <w:sz w:val="18"/>
              </w:rPr>
              <w:t>/vehicle to the site and will follow the company’s plan for workers showing</w:t>
            </w:r>
            <w:r>
              <w:rPr>
                <w:spacing w:val="-23"/>
                <w:sz w:val="18"/>
              </w:rPr>
              <w:t xml:space="preserve"> </w:t>
            </w:r>
            <w:r>
              <w:rPr>
                <w:sz w:val="18"/>
              </w:rPr>
              <w:t>symptoms.</w:t>
            </w:r>
          </w:p>
          <w:p w:rsidR="003960D2" w:rsidRDefault="005B1A8F">
            <w:pPr>
              <w:pStyle w:val="TableParagraph"/>
              <w:numPr>
                <w:ilvl w:val="0"/>
                <w:numId w:val="1"/>
              </w:numPr>
              <w:tabs>
                <w:tab w:val="left" w:pos="828"/>
                <w:tab w:val="left" w:pos="829"/>
              </w:tabs>
              <w:spacing w:line="237" w:lineRule="auto"/>
              <w:ind w:right="440"/>
              <w:rPr>
                <w:sz w:val="18"/>
              </w:rPr>
            </w:pPr>
            <w:r>
              <w:rPr>
                <w:sz w:val="18"/>
              </w:rPr>
              <w:t>Check</w:t>
            </w:r>
            <w:r>
              <w:rPr>
                <w:spacing w:val="-2"/>
                <w:sz w:val="18"/>
              </w:rPr>
              <w:t xml:space="preserve"> </w:t>
            </w:r>
            <w:r>
              <w:rPr>
                <w:sz w:val="18"/>
              </w:rPr>
              <w:t>for</w:t>
            </w:r>
            <w:r>
              <w:rPr>
                <w:spacing w:val="-4"/>
                <w:sz w:val="18"/>
              </w:rPr>
              <w:t xml:space="preserve"> </w:t>
            </w:r>
            <w:r>
              <w:rPr>
                <w:sz w:val="18"/>
              </w:rPr>
              <w:t>other</w:t>
            </w:r>
            <w:r>
              <w:rPr>
                <w:spacing w:val="-2"/>
                <w:sz w:val="18"/>
              </w:rPr>
              <w:t xml:space="preserve"> </w:t>
            </w:r>
            <w:r>
              <w:rPr>
                <w:sz w:val="18"/>
              </w:rPr>
              <w:t>symptoms</w:t>
            </w:r>
            <w:r>
              <w:rPr>
                <w:spacing w:val="-4"/>
                <w:sz w:val="18"/>
              </w:rPr>
              <w:t xml:space="preserve"> </w:t>
            </w:r>
            <w:r>
              <w:rPr>
                <w:sz w:val="18"/>
              </w:rPr>
              <w:t>daily</w:t>
            </w:r>
            <w:r>
              <w:rPr>
                <w:spacing w:val="-1"/>
                <w:sz w:val="18"/>
              </w:rPr>
              <w:t xml:space="preserve"> </w:t>
            </w:r>
            <w:r>
              <w:rPr>
                <w:sz w:val="18"/>
              </w:rPr>
              <w:t>–</w:t>
            </w:r>
            <w:r>
              <w:rPr>
                <w:spacing w:val="-1"/>
                <w:sz w:val="18"/>
              </w:rPr>
              <w:t xml:space="preserve"> </w:t>
            </w:r>
            <w:r>
              <w:rPr>
                <w:sz w:val="18"/>
              </w:rPr>
              <w:t>sore</w:t>
            </w:r>
            <w:r>
              <w:rPr>
                <w:spacing w:val="-2"/>
                <w:sz w:val="18"/>
              </w:rPr>
              <w:t xml:space="preserve"> </w:t>
            </w:r>
            <w:r>
              <w:rPr>
                <w:sz w:val="18"/>
              </w:rPr>
              <w:t>throat,</w:t>
            </w:r>
            <w:r>
              <w:rPr>
                <w:spacing w:val="-2"/>
                <w:sz w:val="18"/>
              </w:rPr>
              <w:t xml:space="preserve"> </w:t>
            </w:r>
            <w:r>
              <w:rPr>
                <w:sz w:val="18"/>
              </w:rPr>
              <w:t>runny/</w:t>
            </w:r>
            <w:r>
              <w:rPr>
                <w:spacing w:val="-1"/>
                <w:sz w:val="18"/>
              </w:rPr>
              <w:t xml:space="preserve"> </w:t>
            </w:r>
            <w:r>
              <w:rPr>
                <w:sz w:val="18"/>
              </w:rPr>
              <w:t>stuffy</w:t>
            </w:r>
            <w:r>
              <w:rPr>
                <w:spacing w:val="-2"/>
                <w:sz w:val="18"/>
              </w:rPr>
              <w:t xml:space="preserve"> </w:t>
            </w:r>
            <w:r>
              <w:rPr>
                <w:sz w:val="18"/>
              </w:rPr>
              <w:t>nose,</w:t>
            </w:r>
            <w:r>
              <w:rPr>
                <w:spacing w:val="-3"/>
                <w:sz w:val="18"/>
              </w:rPr>
              <w:t xml:space="preserve"> </w:t>
            </w:r>
            <w:r>
              <w:rPr>
                <w:sz w:val="18"/>
              </w:rPr>
              <w:t>cough,</w:t>
            </w:r>
            <w:r>
              <w:rPr>
                <w:spacing w:val="-1"/>
                <w:sz w:val="18"/>
              </w:rPr>
              <w:t xml:space="preserve"> </w:t>
            </w:r>
            <w:r>
              <w:rPr>
                <w:sz w:val="18"/>
              </w:rPr>
              <w:t>sneezing,</w:t>
            </w:r>
            <w:r>
              <w:rPr>
                <w:spacing w:val="-2"/>
                <w:sz w:val="18"/>
              </w:rPr>
              <w:t xml:space="preserve"> </w:t>
            </w:r>
            <w:r>
              <w:rPr>
                <w:sz w:val="18"/>
              </w:rPr>
              <w:t>headaches,</w:t>
            </w:r>
            <w:r>
              <w:rPr>
                <w:spacing w:val="-3"/>
                <w:sz w:val="18"/>
              </w:rPr>
              <w:t xml:space="preserve"> </w:t>
            </w:r>
            <w:r>
              <w:rPr>
                <w:sz w:val="18"/>
              </w:rPr>
              <w:t>shortness</w:t>
            </w:r>
            <w:r>
              <w:rPr>
                <w:spacing w:val="-3"/>
                <w:sz w:val="18"/>
              </w:rPr>
              <w:t xml:space="preserve"> </w:t>
            </w:r>
            <w:r>
              <w:rPr>
                <w:sz w:val="18"/>
              </w:rPr>
              <w:t>of</w:t>
            </w:r>
            <w:r>
              <w:rPr>
                <w:spacing w:val="-3"/>
                <w:sz w:val="18"/>
              </w:rPr>
              <w:t xml:space="preserve"> </w:t>
            </w:r>
            <w:r>
              <w:rPr>
                <w:sz w:val="18"/>
              </w:rPr>
              <w:t>breath, fatigue – if present, notify their shift manager and st</w:t>
            </w:r>
            <w:r>
              <w:rPr>
                <w:sz w:val="18"/>
              </w:rPr>
              <w:t>ay in their</w:t>
            </w:r>
            <w:r>
              <w:rPr>
                <w:spacing w:val="-6"/>
                <w:sz w:val="18"/>
              </w:rPr>
              <w:t xml:space="preserve"> </w:t>
            </w:r>
            <w:r>
              <w:rPr>
                <w:sz w:val="18"/>
              </w:rPr>
              <w:t>accommodation.</w:t>
            </w:r>
          </w:p>
          <w:p w:rsidR="003960D2" w:rsidRDefault="005B1A8F">
            <w:pPr>
              <w:pStyle w:val="TableParagraph"/>
              <w:numPr>
                <w:ilvl w:val="0"/>
                <w:numId w:val="1"/>
              </w:numPr>
              <w:tabs>
                <w:tab w:val="left" w:pos="828"/>
                <w:tab w:val="left" w:pos="829"/>
              </w:tabs>
              <w:ind w:right="132"/>
              <w:rPr>
                <w:sz w:val="18"/>
              </w:rPr>
            </w:pPr>
            <w:r>
              <w:rPr>
                <w:sz w:val="18"/>
              </w:rPr>
              <w:t>Any worker showing symptoms of COVID-19 is required to contact the COVID-19 hotline on 1800 008 002 and follow the directions given by the health practitioner, and make an appointment to be COVID-19 tested or undertake a self-tes</w:t>
            </w:r>
            <w:r>
              <w:rPr>
                <w:sz w:val="18"/>
              </w:rPr>
              <w:t>t while in the</w:t>
            </w:r>
            <w:r>
              <w:rPr>
                <w:spacing w:val="-1"/>
                <w:sz w:val="18"/>
              </w:rPr>
              <w:t xml:space="preserve"> </w:t>
            </w:r>
            <w:r>
              <w:rPr>
                <w:sz w:val="18"/>
              </w:rPr>
              <w:t>accommodation.</w:t>
            </w:r>
          </w:p>
          <w:p w:rsidR="003960D2" w:rsidRDefault="003960D2">
            <w:pPr>
              <w:pStyle w:val="TableParagraph"/>
              <w:ind w:left="0"/>
              <w:rPr>
                <w:sz w:val="18"/>
              </w:rPr>
            </w:pPr>
          </w:p>
          <w:p w:rsidR="003960D2" w:rsidRDefault="005B1A8F">
            <w:pPr>
              <w:pStyle w:val="TableParagraph"/>
              <w:spacing w:before="1"/>
              <w:ind w:right="296"/>
              <w:rPr>
                <w:sz w:val="18"/>
              </w:rPr>
            </w:pPr>
            <w:r>
              <w:rPr>
                <w:sz w:val="18"/>
              </w:rPr>
              <w:t>If serious symptoms are present or develop during isolation including: breathing difficulty or shortness of breath, chest pain or pressure, loss of speech or movement, the worker will be taken to Desert Town hospital for imme</w:t>
            </w:r>
            <w:r>
              <w:rPr>
                <w:sz w:val="18"/>
              </w:rPr>
              <w:t>diate medical care.</w:t>
            </w:r>
          </w:p>
          <w:p w:rsidR="003960D2" w:rsidRDefault="003960D2">
            <w:pPr>
              <w:pStyle w:val="TableParagraph"/>
              <w:ind w:left="0"/>
              <w:rPr>
                <w:sz w:val="18"/>
              </w:rPr>
            </w:pPr>
          </w:p>
          <w:p w:rsidR="003960D2" w:rsidRDefault="005B1A8F">
            <w:pPr>
              <w:pStyle w:val="TableParagraph"/>
              <w:rPr>
                <w:b/>
                <w:sz w:val="18"/>
              </w:rPr>
            </w:pPr>
            <w:r>
              <w:rPr>
                <w:b/>
                <w:sz w:val="18"/>
              </w:rPr>
              <w:t>Quarantine Arrangements</w:t>
            </w:r>
          </w:p>
          <w:p w:rsidR="003960D2" w:rsidRDefault="005B1A8F">
            <w:pPr>
              <w:pStyle w:val="TableParagraph"/>
              <w:ind w:right="339"/>
              <w:rPr>
                <w:sz w:val="18"/>
              </w:rPr>
            </w:pPr>
            <w:r>
              <w:rPr>
                <w:sz w:val="18"/>
              </w:rPr>
              <w:t>ABC Planning has two dedicated rooms at Yellowstone Inn that have been booked for the duration of the construction works for workers requiring self-isolation. If staff are isolated, a nominated representative wi</w:t>
            </w:r>
            <w:r>
              <w:rPr>
                <w:sz w:val="18"/>
              </w:rPr>
              <w:t>ll provide essential supplies with contactless delivery; and regular contact by phone is made to check on the worker’s wellbeing.</w:t>
            </w:r>
          </w:p>
        </w:tc>
      </w:tr>
    </w:tbl>
    <w:p w:rsidR="005B1A8F" w:rsidRDefault="005B1A8F"/>
    <w:sectPr w:rsidR="005B1A8F">
      <w:pgSz w:w="11910" w:h="16840"/>
      <w:pgMar w:top="1040" w:right="560" w:bottom="1620" w:left="640" w:header="792"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A8F" w:rsidRDefault="005B1A8F">
      <w:r>
        <w:separator/>
      </w:r>
    </w:p>
  </w:endnote>
  <w:endnote w:type="continuationSeparator" w:id="0">
    <w:p w:rsidR="005B1A8F" w:rsidRDefault="005B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w:altName w:val="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Semibold">
    <w:altName w:val="Lato Semibold"/>
    <w:panose1 w:val="020F0502020204030203"/>
    <w:charset w:val="00"/>
    <w:family w:val="swiss"/>
    <w:pitch w:val="variable"/>
    <w:sig w:usb0="E10002FF" w:usb1="5000ECFF" w:usb2="00000021"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D2" w:rsidRDefault="005B1A8F">
    <w:pPr>
      <w:pStyle w:val="BodyText"/>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38.7pt;margin-top:765.9pt;width:106.1pt;height:36.2pt;z-index:-15873536;mso-position-horizontal-relative:page;mso-position-vertical-relative:page" filled="f" stroked="f">
          <v:textbox inset="0,0,0,0">
            <w:txbxContent>
              <w:p w:rsidR="003960D2" w:rsidRDefault="005B1A8F">
                <w:pPr>
                  <w:spacing w:before="19"/>
                  <w:ind w:left="20" w:right="58"/>
                  <w:rPr>
                    <w:sz w:val="19"/>
                  </w:rPr>
                </w:pPr>
                <w:r>
                  <w:rPr>
                    <w:sz w:val="19"/>
                  </w:rPr>
                  <w:t>Department of HEALTH 1 October 2020</w:t>
                </w:r>
              </w:p>
              <w:p w:rsidR="003960D2" w:rsidRDefault="005B1A8F">
                <w:pPr>
                  <w:ind w:left="20"/>
                  <w:rPr>
                    <w:sz w:val="19"/>
                  </w:rPr>
                </w:pPr>
                <w:r>
                  <w:rPr>
                    <w:sz w:val="19"/>
                  </w:rPr>
                  <w:t xml:space="preserve">Page </w:t>
                </w:r>
                <w:r>
                  <w:fldChar w:fldCharType="begin"/>
                </w:r>
                <w:r>
                  <w:rPr>
                    <w:sz w:val="19"/>
                  </w:rPr>
                  <w:instrText xml:space="preserve"> PAGE </w:instrText>
                </w:r>
                <w:r>
                  <w:fldChar w:fldCharType="separate"/>
                </w:r>
                <w:r w:rsidR="00AE7E37">
                  <w:rPr>
                    <w:noProof/>
                    <w:sz w:val="19"/>
                  </w:rPr>
                  <w:t>1</w:t>
                </w:r>
                <w:r>
                  <w:fldChar w:fldCharType="end"/>
                </w:r>
                <w:r>
                  <w:rPr>
                    <w:sz w:val="19"/>
                  </w:rPr>
                  <w:t xml:space="preserve"> of 5</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D2" w:rsidRDefault="005B1A8F">
    <w:pPr>
      <w:pStyle w:val="BodyText"/>
      <w:spacing w:line="14" w:lineRule="auto"/>
      <w:rPr>
        <w:sz w:val="20"/>
      </w:rPr>
    </w:pPr>
    <w:r>
      <w:pict>
        <v:rect id="_x0000_s2050" style="position:absolute;margin-left:39.7pt;margin-top:756.2pt;width:516pt;height:.5pt;z-index:-1587251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49" type="#_x0000_t202" style="position:absolute;margin-left:38.7pt;margin-top:763.5pt;width:106.1pt;height:36.2pt;z-index:-15872000;mso-position-horizontal-relative:page;mso-position-vertical-relative:page" filled="f" stroked="f">
          <v:textbox inset="0,0,0,0">
            <w:txbxContent>
              <w:p w:rsidR="003960D2" w:rsidRDefault="005B1A8F">
                <w:pPr>
                  <w:spacing w:before="19"/>
                  <w:ind w:left="20" w:right="58"/>
                  <w:rPr>
                    <w:sz w:val="19"/>
                  </w:rPr>
                </w:pPr>
                <w:r>
                  <w:rPr>
                    <w:sz w:val="19"/>
                  </w:rPr>
                  <w:t>Department of HEALTH 1 October 2020</w:t>
                </w:r>
              </w:p>
              <w:p w:rsidR="003960D2" w:rsidRDefault="005B1A8F">
                <w:pPr>
                  <w:ind w:left="20"/>
                  <w:rPr>
                    <w:sz w:val="19"/>
                  </w:rPr>
                </w:pPr>
                <w:r>
                  <w:rPr>
                    <w:sz w:val="19"/>
                  </w:rPr>
                  <w:t xml:space="preserve">Page </w:t>
                </w:r>
                <w:r>
                  <w:fldChar w:fldCharType="begin"/>
                </w:r>
                <w:r>
                  <w:rPr>
                    <w:sz w:val="19"/>
                  </w:rPr>
                  <w:instrText xml:space="preserve"> PAGE </w:instrText>
                </w:r>
                <w:r>
                  <w:fldChar w:fldCharType="separate"/>
                </w:r>
                <w:r w:rsidR="00AE7E37">
                  <w:rPr>
                    <w:noProof/>
                    <w:sz w:val="19"/>
                  </w:rPr>
                  <w:t>4</w:t>
                </w:r>
                <w:r>
                  <w:fldChar w:fldCharType="end"/>
                </w:r>
                <w:r>
                  <w:rPr>
                    <w:sz w:val="19"/>
                  </w:rPr>
                  <w:t xml:space="preserve"> of 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A8F" w:rsidRDefault="005B1A8F">
      <w:r>
        <w:separator/>
      </w:r>
    </w:p>
  </w:footnote>
  <w:footnote w:type="continuationSeparator" w:id="0">
    <w:p w:rsidR="005B1A8F" w:rsidRDefault="005B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0D2" w:rsidRDefault="005B1A8F">
    <w:pPr>
      <w:pStyle w:val="BodyText"/>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346.7pt;margin-top:38.6pt;width:210pt;height:15.25pt;z-index:-15873024;mso-position-horizontal-relative:page;mso-position-vertical-relative:page" filled="f" stroked="f">
          <v:textbox inset="0,0,0,0">
            <w:txbxContent>
              <w:p w:rsidR="003960D2" w:rsidRDefault="005B1A8F">
                <w:pPr>
                  <w:pStyle w:val="BodyText"/>
                  <w:spacing w:before="20"/>
                  <w:ind w:left="20"/>
                </w:pPr>
                <w:r>
                  <w:t>NT COVID-19 Management Plan Template</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B83"/>
    <w:multiLevelType w:val="hybridMultilevel"/>
    <w:tmpl w:val="1952E0BC"/>
    <w:lvl w:ilvl="0" w:tplc="4CD4D36E">
      <w:numFmt w:val="bullet"/>
      <w:lvlText w:val=""/>
      <w:lvlJc w:val="left"/>
      <w:pPr>
        <w:ind w:left="828" w:hanging="361"/>
      </w:pPr>
      <w:rPr>
        <w:rFonts w:ascii="Symbol" w:eastAsia="Symbol" w:hAnsi="Symbol" w:cs="Symbol" w:hint="default"/>
        <w:w w:val="100"/>
        <w:sz w:val="18"/>
        <w:szCs w:val="18"/>
        <w:lang w:val="en-AU" w:eastAsia="en-US" w:bidi="ar-SA"/>
      </w:rPr>
    </w:lvl>
    <w:lvl w:ilvl="1" w:tplc="B6A8C04E">
      <w:numFmt w:val="bullet"/>
      <w:lvlText w:val="•"/>
      <w:lvlJc w:val="left"/>
      <w:pPr>
        <w:ind w:left="1772" w:hanging="361"/>
      </w:pPr>
      <w:rPr>
        <w:rFonts w:hint="default"/>
        <w:lang w:val="en-AU" w:eastAsia="en-US" w:bidi="ar-SA"/>
      </w:rPr>
    </w:lvl>
    <w:lvl w:ilvl="2" w:tplc="114AA504">
      <w:numFmt w:val="bullet"/>
      <w:lvlText w:val="•"/>
      <w:lvlJc w:val="left"/>
      <w:pPr>
        <w:ind w:left="2724" w:hanging="361"/>
      </w:pPr>
      <w:rPr>
        <w:rFonts w:hint="default"/>
        <w:lang w:val="en-AU" w:eastAsia="en-US" w:bidi="ar-SA"/>
      </w:rPr>
    </w:lvl>
    <w:lvl w:ilvl="3" w:tplc="39E8DD76">
      <w:numFmt w:val="bullet"/>
      <w:lvlText w:val="•"/>
      <w:lvlJc w:val="left"/>
      <w:pPr>
        <w:ind w:left="3676" w:hanging="361"/>
      </w:pPr>
      <w:rPr>
        <w:rFonts w:hint="default"/>
        <w:lang w:val="en-AU" w:eastAsia="en-US" w:bidi="ar-SA"/>
      </w:rPr>
    </w:lvl>
    <w:lvl w:ilvl="4" w:tplc="B9487348">
      <w:numFmt w:val="bullet"/>
      <w:lvlText w:val="•"/>
      <w:lvlJc w:val="left"/>
      <w:pPr>
        <w:ind w:left="4628" w:hanging="361"/>
      </w:pPr>
      <w:rPr>
        <w:rFonts w:hint="default"/>
        <w:lang w:val="en-AU" w:eastAsia="en-US" w:bidi="ar-SA"/>
      </w:rPr>
    </w:lvl>
    <w:lvl w:ilvl="5" w:tplc="1F06A90E">
      <w:numFmt w:val="bullet"/>
      <w:lvlText w:val="•"/>
      <w:lvlJc w:val="left"/>
      <w:pPr>
        <w:ind w:left="5580" w:hanging="361"/>
      </w:pPr>
      <w:rPr>
        <w:rFonts w:hint="default"/>
        <w:lang w:val="en-AU" w:eastAsia="en-US" w:bidi="ar-SA"/>
      </w:rPr>
    </w:lvl>
    <w:lvl w:ilvl="6" w:tplc="ED7A0A84">
      <w:numFmt w:val="bullet"/>
      <w:lvlText w:val="•"/>
      <w:lvlJc w:val="left"/>
      <w:pPr>
        <w:ind w:left="6532" w:hanging="361"/>
      </w:pPr>
      <w:rPr>
        <w:rFonts w:hint="default"/>
        <w:lang w:val="en-AU" w:eastAsia="en-US" w:bidi="ar-SA"/>
      </w:rPr>
    </w:lvl>
    <w:lvl w:ilvl="7" w:tplc="D3D66874">
      <w:numFmt w:val="bullet"/>
      <w:lvlText w:val="•"/>
      <w:lvlJc w:val="left"/>
      <w:pPr>
        <w:ind w:left="7484" w:hanging="361"/>
      </w:pPr>
      <w:rPr>
        <w:rFonts w:hint="default"/>
        <w:lang w:val="en-AU" w:eastAsia="en-US" w:bidi="ar-SA"/>
      </w:rPr>
    </w:lvl>
    <w:lvl w:ilvl="8" w:tplc="AB7053BC">
      <w:numFmt w:val="bullet"/>
      <w:lvlText w:val="•"/>
      <w:lvlJc w:val="left"/>
      <w:pPr>
        <w:ind w:left="8436" w:hanging="361"/>
      </w:pPr>
      <w:rPr>
        <w:rFonts w:hint="default"/>
        <w:lang w:val="en-AU" w:eastAsia="en-US" w:bidi="ar-SA"/>
      </w:rPr>
    </w:lvl>
  </w:abstractNum>
  <w:abstractNum w:abstractNumId="1" w15:restartNumberingAfterBreak="0">
    <w:nsid w:val="55BE2400"/>
    <w:multiLevelType w:val="hybridMultilevel"/>
    <w:tmpl w:val="833CF2D8"/>
    <w:lvl w:ilvl="0" w:tplc="E2F2F146">
      <w:numFmt w:val="bullet"/>
      <w:lvlText w:val=""/>
      <w:lvlJc w:val="left"/>
      <w:pPr>
        <w:ind w:left="607" w:hanging="284"/>
      </w:pPr>
      <w:rPr>
        <w:rFonts w:ascii="Symbol" w:eastAsia="Symbol" w:hAnsi="Symbol" w:cs="Symbol" w:hint="default"/>
        <w:w w:val="100"/>
        <w:sz w:val="18"/>
        <w:szCs w:val="18"/>
        <w:lang w:val="en-AU" w:eastAsia="en-US" w:bidi="ar-SA"/>
      </w:rPr>
    </w:lvl>
    <w:lvl w:ilvl="1" w:tplc="D46262FE">
      <w:numFmt w:val="bullet"/>
      <w:lvlText w:val="•"/>
      <w:lvlJc w:val="left"/>
      <w:pPr>
        <w:ind w:left="1574" w:hanging="284"/>
      </w:pPr>
      <w:rPr>
        <w:rFonts w:hint="default"/>
        <w:lang w:val="en-AU" w:eastAsia="en-US" w:bidi="ar-SA"/>
      </w:rPr>
    </w:lvl>
    <w:lvl w:ilvl="2" w:tplc="00DAF8B0">
      <w:numFmt w:val="bullet"/>
      <w:lvlText w:val="•"/>
      <w:lvlJc w:val="left"/>
      <w:pPr>
        <w:ind w:left="2548" w:hanging="284"/>
      </w:pPr>
      <w:rPr>
        <w:rFonts w:hint="default"/>
        <w:lang w:val="en-AU" w:eastAsia="en-US" w:bidi="ar-SA"/>
      </w:rPr>
    </w:lvl>
    <w:lvl w:ilvl="3" w:tplc="0DDE39AC">
      <w:numFmt w:val="bullet"/>
      <w:lvlText w:val="•"/>
      <w:lvlJc w:val="left"/>
      <w:pPr>
        <w:ind w:left="3522" w:hanging="284"/>
      </w:pPr>
      <w:rPr>
        <w:rFonts w:hint="default"/>
        <w:lang w:val="en-AU" w:eastAsia="en-US" w:bidi="ar-SA"/>
      </w:rPr>
    </w:lvl>
    <w:lvl w:ilvl="4" w:tplc="CBC02B9A">
      <w:numFmt w:val="bullet"/>
      <w:lvlText w:val="•"/>
      <w:lvlJc w:val="left"/>
      <w:pPr>
        <w:ind w:left="4496" w:hanging="284"/>
      </w:pPr>
      <w:rPr>
        <w:rFonts w:hint="default"/>
        <w:lang w:val="en-AU" w:eastAsia="en-US" w:bidi="ar-SA"/>
      </w:rPr>
    </w:lvl>
    <w:lvl w:ilvl="5" w:tplc="3CE8F928">
      <w:numFmt w:val="bullet"/>
      <w:lvlText w:val="•"/>
      <w:lvlJc w:val="left"/>
      <w:pPr>
        <w:ind w:left="5470" w:hanging="284"/>
      </w:pPr>
      <w:rPr>
        <w:rFonts w:hint="default"/>
        <w:lang w:val="en-AU" w:eastAsia="en-US" w:bidi="ar-SA"/>
      </w:rPr>
    </w:lvl>
    <w:lvl w:ilvl="6" w:tplc="30CC649A">
      <w:numFmt w:val="bullet"/>
      <w:lvlText w:val="•"/>
      <w:lvlJc w:val="left"/>
      <w:pPr>
        <w:ind w:left="6444" w:hanging="284"/>
      </w:pPr>
      <w:rPr>
        <w:rFonts w:hint="default"/>
        <w:lang w:val="en-AU" w:eastAsia="en-US" w:bidi="ar-SA"/>
      </w:rPr>
    </w:lvl>
    <w:lvl w:ilvl="7" w:tplc="EE26E0BC">
      <w:numFmt w:val="bullet"/>
      <w:lvlText w:val="•"/>
      <w:lvlJc w:val="left"/>
      <w:pPr>
        <w:ind w:left="7418" w:hanging="284"/>
      </w:pPr>
      <w:rPr>
        <w:rFonts w:hint="default"/>
        <w:lang w:val="en-AU" w:eastAsia="en-US" w:bidi="ar-SA"/>
      </w:rPr>
    </w:lvl>
    <w:lvl w:ilvl="8" w:tplc="421CACE2">
      <w:numFmt w:val="bullet"/>
      <w:lvlText w:val="•"/>
      <w:lvlJc w:val="left"/>
      <w:pPr>
        <w:ind w:left="8392" w:hanging="284"/>
      </w:pPr>
      <w:rPr>
        <w:rFonts w:hint="default"/>
        <w:lang w:val="en-AU" w:eastAsia="en-US" w:bidi="ar-SA"/>
      </w:rPr>
    </w:lvl>
  </w:abstractNum>
  <w:abstractNum w:abstractNumId="2" w15:restartNumberingAfterBreak="0">
    <w:nsid w:val="6B206C34"/>
    <w:multiLevelType w:val="hybridMultilevel"/>
    <w:tmpl w:val="87CC0A5C"/>
    <w:lvl w:ilvl="0" w:tplc="B82CE3A2">
      <w:start w:val="1"/>
      <w:numFmt w:val="decimal"/>
      <w:lvlText w:val="%1."/>
      <w:lvlJc w:val="left"/>
      <w:pPr>
        <w:ind w:left="470" w:hanging="284"/>
        <w:jc w:val="left"/>
      </w:pPr>
      <w:rPr>
        <w:rFonts w:ascii="Lato" w:eastAsia="Lato" w:hAnsi="Lato" w:cs="Lato" w:hint="default"/>
        <w:b/>
        <w:bCs/>
        <w:spacing w:val="0"/>
        <w:w w:val="100"/>
        <w:sz w:val="18"/>
        <w:szCs w:val="18"/>
        <w:lang w:val="en-AU" w:eastAsia="en-US" w:bidi="ar-SA"/>
      </w:rPr>
    </w:lvl>
    <w:lvl w:ilvl="1" w:tplc="75D2599A">
      <w:numFmt w:val="bullet"/>
      <w:lvlText w:val=""/>
      <w:lvlJc w:val="left"/>
      <w:pPr>
        <w:ind w:left="1548" w:hanging="360"/>
      </w:pPr>
      <w:rPr>
        <w:rFonts w:ascii="Symbol" w:eastAsia="Symbol" w:hAnsi="Symbol" w:cs="Symbol" w:hint="default"/>
        <w:w w:val="100"/>
        <w:sz w:val="18"/>
        <w:szCs w:val="18"/>
        <w:lang w:val="en-AU" w:eastAsia="en-US" w:bidi="ar-SA"/>
      </w:rPr>
    </w:lvl>
    <w:lvl w:ilvl="2" w:tplc="042A319E">
      <w:numFmt w:val="bullet"/>
      <w:lvlText w:val="•"/>
      <w:lvlJc w:val="left"/>
      <w:pPr>
        <w:ind w:left="2517" w:hanging="360"/>
      </w:pPr>
      <w:rPr>
        <w:rFonts w:hint="default"/>
        <w:lang w:val="en-AU" w:eastAsia="en-US" w:bidi="ar-SA"/>
      </w:rPr>
    </w:lvl>
    <w:lvl w:ilvl="3" w:tplc="C96CC66A">
      <w:numFmt w:val="bullet"/>
      <w:lvlText w:val="•"/>
      <w:lvlJc w:val="left"/>
      <w:pPr>
        <w:ind w:left="3495" w:hanging="360"/>
      </w:pPr>
      <w:rPr>
        <w:rFonts w:hint="default"/>
        <w:lang w:val="en-AU" w:eastAsia="en-US" w:bidi="ar-SA"/>
      </w:rPr>
    </w:lvl>
    <w:lvl w:ilvl="4" w:tplc="598E35BC">
      <w:numFmt w:val="bullet"/>
      <w:lvlText w:val="•"/>
      <w:lvlJc w:val="left"/>
      <w:pPr>
        <w:ind w:left="4473" w:hanging="360"/>
      </w:pPr>
      <w:rPr>
        <w:rFonts w:hint="default"/>
        <w:lang w:val="en-AU" w:eastAsia="en-US" w:bidi="ar-SA"/>
      </w:rPr>
    </w:lvl>
    <w:lvl w:ilvl="5" w:tplc="DC5AEE6C">
      <w:numFmt w:val="bullet"/>
      <w:lvlText w:val="•"/>
      <w:lvlJc w:val="left"/>
      <w:pPr>
        <w:ind w:left="5451" w:hanging="360"/>
      </w:pPr>
      <w:rPr>
        <w:rFonts w:hint="default"/>
        <w:lang w:val="en-AU" w:eastAsia="en-US" w:bidi="ar-SA"/>
      </w:rPr>
    </w:lvl>
    <w:lvl w:ilvl="6" w:tplc="4046235E">
      <w:numFmt w:val="bullet"/>
      <w:lvlText w:val="•"/>
      <w:lvlJc w:val="left"/>
      <w:pPr>
        <w:ind w:left="6429" w:hanging="360"/>
      </w:pPr>
      <w:rPr>
        <w:rFonts w:hint="default"/>
        <w:lang w:val="en-AU" w:eastAsia="en-US" w:bidi="ar-SA"/>
      </w:rPr>
    </w:lvl>
    <w:lvl w:ilvl="7" w:tplc="10DE9A50">
      <w:numFmt w:val="bullet"/>
      <w:lvlText w:val="•"/>
      <w:lvlJc w:val="left"/>
      <w:pPr>
        <w:ind w:left="7407" w:hanging="360"/>
      </w:pPr>
      <w:rPr>
        <w:rFonts w:hint="default"/>
        <w:lang w:val="en-AU" w:eastAsia="en-US" w:bidi="ar-SA"/>
      </w:rPr>
    </w:lvl>
    <w:lvl w:ilvl="8" w:tplc="74CE8854">
      <w:numFmt w:val="bullet"/>
      <w:lvlText w:val="•"/>
      <w:lvlJc w:val="left"/>
      <w:pPr>
        <w:ind w:left="8385" w:hanging="360"/>
      </w:pPr>
      <w:rPr>
        <w:rFonts w:hint="default"/>
        <w:lang w:val="en-AU" w:eastAsia="en-US" w:bidi="ar-SA"/>
      </w:rPr>
    </w:lvl>
  </w:abstractNum>
  <w:abstractNum w:abstractNumId="3" w15:restartNumberingAfterBreak="0">
    <w:nsid w:val="7B780A8D"/>
    <w:multiLevelType w:val="hybridMultilevel"/>
    <w:tmpl w:val="0D0AA7E2"/>
    <w:lvl w:ilvl="0" w:tplc="2A6A67AC">
      <w:numFmt w:val="bullet"/>
      <w:lvlText w:val=""/>
      <w:lvlJc w:val="left"/>
      <w:pPr>
        <w:ind w:left="828" w:hanging="361"/>
      </w:pPr>
      <w:rPr>
        <w:rFonts w:ascii="Symbol" w:eastAsia="Symbol" w:hAnsi="Symbol" w:cs="Symbol" w:hint="default"/>
        <w:w w:val="100"/>
        <w:sz w:val="18"/>
        <w:szCs w:val="18"/>
        <w:lang w:val="en-AU" w:eastAsia="en-US" w:bidi="ar-SA"/>
      </w:rPr>
    </w:lvl>
    <w:lvl w:ilvl="1" w:tplc="C658A02C">
      <w:numFmt w:val="bullet"/>
      <w:lvlText w:val="•"/>
      <w:lvlJc w:val="left"/>
      <w:pPr>
        <w:ind w:left="1772" w:hanging="361"/>
      </w:pPr>
      <w:rPr>
        <w:rFonts w:hint="default"/>
        <w:lang w:val="en-AU" w:eastAsia="en-US" w:bidi="ar-SA"/>
      </w:rPr>
    </w:lvl>
    <w:lvl w:ilvl="2" w:tplc="2BBE6F26">
      <w:numFmt w:val="bullet"/>
      <w:lvlText w:val="•"/>
      <w:lvlJc w:val="left"/>
      <w:pPr>
        <w:ind w:left="2724" w:hanging="361"/>
      </w:pPr>
      <w:rPr>
        <w:rFonts w:hint="default"/>
        <w:lang w:val="en-AU" w:eastAsia="en-US" w:bidi="ar-SA"/>
      </w:rPr>
    </w:lvl>
    <w:lvl w:ilvl="3" w:tplc="663EC6AE">
      <w:numFmt w:val="bullet"/>
      <w:lvlText w:val="•"/>
      <w:lvlJc w:val="left"/>
      <w:pPr>
        <w:ind w:left="3676" w:hanging="361"/>
      </w:pPr>
      <w:rPr>
        <w:rFonts w:hint="default"/>
        <w:lang w:val="en-AU" w:eastAsia="en-US" w:bidi="ar-SA"/>
      </w:rPr>
    </w:lvl>
    <w:lvl w:ilvl="4" w:tplc="97A6424A">
      <w:numFmt w:val="bullet"/>
      <w:lvlText w:val="•"/>
      <w:lvlJc w:val="left"/>
      <w:pPr>
        <w:ind w:left="4628" w:hanging="361"/>
      </w:pPr>
      <w:rPr>
        <w:rFonts w:hint="default"/>
        <w:lang w:val="en-AU" w:eastAsia="en-US" w:bidi="ar-SA"/>
      </w:rPr>
    </w:lvl>
    <w:lvl w:ilvl="5" w:tplc="5D9E0C54">
      <w:numFmt w:val="bullet"/>
      <w:lvlText w:val="•"/>
      <w:lvlJc w:val="left"/>
      <w:pPr>
        <w:ind w:left="5580" w:hanging="361"/>
      </w:pPr>
      <w:rPr>
        <w:rFonts w:hint="default"/>
        <w:lang w:val="en-AU" w:eastAsia="en-US" w:bidi="ar-SA"/>
      </w:rPr>
    </w:lvl>
    <w:lvl w:ilvl="6" w:tplc="620E06E4">
      <w:numFmt w:val="bullet"/>
      <w:lvlText w:val="•"/>
      <w:lvlJc w:val="left"/>
      <w:pPr>
        <w:ind w:left="6532" w:hanging="361"/>
      </w:pPr>
      <w:rPr>
        <w:rFonts w:hint="default"/>
        <w:lang w:val="en-AU" w:eastAsia="en-US" w:bidi="ar-SA"/>
      </w:rPr>
    </w:lvl>
    <w:lvl w:ilvl="7" w:tplc="C2DE4802">
      <w:numFmt w:val="bullet"/>
      <w:lvlText w:val="•"/>
      <w:lvlJc w:val="left"/>
      <w:pPr>
        <w:ind w:left="7484" w:hanging="361"/>
      </w:pPr>
      <w:rPr>
        <w:rFonts w:hint="default"/>
        <w:lang w:val="en-AU" w:eastAsia="en-US" w:bidi="ar-SA"/>
      </w:rPr>
    </w:lvl>
    <w:lvl w:ilvl="8" w:tplc="C39AA72C">
      <w:numFmt w:val="bullet"/>
      <w:lvlText w:val="•"/>
      <w:lvlJc w:val="left"/>
      <w:pPr>
        <w:ind w:left="8436" w:hanging="361"/>
      </w:pPr>
      <w:rPr>
        <w:rFonts w:hint="default"/>
        <w:lang w:val="en-AU"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960D2"/>
    <w:rsid w:val="003960D2"/>
    <w:rsid w:val="005B1A8F"/>
    <w:rsid w:val="00AE7E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2B24DBE0-32B0-48BA-8472-93C922B2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ato" w:eastAsia="Lato" w:hAnsi="Lato" w:cs="Lato"/>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76"/>
      <w:ind w:left="154" w:right="935"/>
    </w:pPr>
    <w:rPr>
      <w:rFonts w:ascii="Lato Semibold" w:eastAsia="Lato Semibold" w:hAnsi="Lato Semibold" w:cs="Lato Semibold"/>
      <w:sz w:val="60"/>
      <w:szCs w:val="6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coronavirus.nt.gov.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rett.planner@abcplanning.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2203</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COVID-19 management plan</dc:title>
  <dc:creator>Northern Territory Government</dc:creator>
  <cp:lastModifiedBy>Andrea Ruske</cp:lastModifiedBy>
  <cp:revision>2</cp:revision>
  <dcterms:created xsi:type="dcterms:W3CDTF">2021-02-03T07:01:00Z</dcterms:created>
  <dcterms:modified xsi:type="dcterms:W3CDTF">2021-02-03T07:03:00Z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2021-01-21T00:00:00Z</vt:filetime>
  </property>
  <property fmtid="{D5CDD505-2E9C-101B-9397-08002B2CF9AE}" pid="3" name="Creator">
    <vt:lpwstr>Microsoft® Word 2016</vt:lpwstr>
  </property>
  <property fmtid="{D5CDD505-2E9C-101B-9397-08002B2CF9AE}" pid="4" name="LastSaved">
    <vt:filetime>2021-02-03T00:00:00Z</vt:filetime>
  </property>
</Properties>
</file>